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16F92" w14:textId="77777777" w:rsidR="00BF159D" w:rsidRPr="00E34258" w:rsidRDefault="00BF159D" w:rsidP="00BF159D">
      <w:pPr>
        <w:spacing w:before="120"/>
        <w:ind w:firstLine="0"/>
        <w:jc w:val="center"/>
        <w:rPr>
          <w:rStyle w:val="IntenseReference"/>
          <w:sz w:val="24"/>
          <w:szCs w:val="28"/>
          <w:lang w:val="en-US"/>
        </w:rPr>
      </w:pPr>
      <w:r w:rsidRPr="00E34258">
        <w:rPr>
          <w:b/>
          <w:noProof/>
          <w:sz w:val="32"/>
          <w:szCs w:val="32"/>
          <w:lang w:val="en-US" w:eastAsia="en-US"/>
        </w:rPr>
        <w:drawing>
          <wp:anchor distT="0" distB="0" distL="114300" distR="114300" simplePos="0" relativeHeight="251659264" behindDoc="1" locked="0" layoutInCell="1" allowOverlap="1" wp14:anchorId="55719329" wp14:editId="01277E8A">
            <wp:simplePos x="0" y="0"/>
            <wp:positionH relativeFrom="column">
              <wp:posOffset>2555875</wp:posOffset>
            </wp:positionH>
            <wp:positionV relativeFrom="paragraph">
              <wp:posOffset>-407035</wp:posOffset>
            </wp:positionV>
            <wp:extent cx="834081" cy="826016"/>
            <wp:effectExtent l="0" t="0" r="0" b="0"/>
            <wp:wrapNone/>
            <wp:docPr id="3" name="Picture 3" descr="C:\Users\acer\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ownloads\logo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4081" cy="826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E21419" w14:textId="77777777" w:rsidR="00BF159D" w:rsidRDefault="00BF159D" w:rsidP="00BF159D">
      <w:pPr>
        <w:ind w:firstLine="0"/>
        <w:jc w:val="center"/>
        <w:rPr>
          <w:rStyle w:val="IntenseReference"/>
          <w:sz w:val="24"/>
          <w:szCs w:val="28"/>
          <w:lang w:val="en-US"/>
        </w:rPr>
      </w:pPr>
    </w:p>
    <w:p w14:paraId="0329D7AE" w14:textId="77777777" w:rsidR="00BF159D" w:rsidRPr="0092709E" w:rsidRDefault="00BF159D" w:rsidP="00BF159D">
      <w:pPr>
        <w:ind w:firstLine="0"/>
        <w:jc w:val="center"/>
        <w:rPr>
          <w:rStyle w:val="IntenseReference"/>
          <w:sz w:val="32"/>
          <w:szCs w:val="32"/>
          <w:lang w:val="en-US"/>
        </w:rPr>
      </w:pPr>
      <w:r w:rsidRPr="00B801EB">
        <w:rPr>
          <w:rStyle w:val="IntenseReference"/>
          <w:sz w:val="32"/>
          <w:szCs w:val="32"/>
          <w:lang w:val="en-US"/>
        </w:rPr>
        <w:t>Welfare</w:t>
      </w:r>
      <w:r w:rsidRPr="0092709E">
        <w:rPr>
          <w:rStyle w:val="IntenseReference"/>
          <w:sz w:val="32"/>
          <w:szCs w:val="32"/>
          <w:lang w:val="en-US"/>
        </w:rPr>
        <w:t xml:space="preserve"> </w:t>
      </w:r>
    </w:p>
    <w:p w14:paraId="7743E475" w14:textId="77777777" w:rsidR="00BF159D" w:rsidRPr="00B801EB" w:rsidRDefault="00BF159D" w:rsidP="00BF159D">
      <w:pPr>
        <w:ind w:firstLine="0"/>
        <w:jc w:val="center"/>
        <w:rPr>
          <w:rStyle w:val="IntenseReference"/>
          <w:lang w:val="en-US"/>
        </w:rPr>
      </w:pPr>
      <w:r>
        <w:rPr>
          <w:rStyle w:val="IntenseReference"/>
          <w:lang w:val="en-US"/>
        </w:rPr>
        <w:t xml:space="preserve">Jurnal Ilmu Ekonomi </w:t>
      </w:r>
    </w:p>
    <w:p w14:paraId="02A049D5" w14:textId="1F033DE0" w:rsidR="00BF159D" w:rsidRPr="00B801EB" w:rsidRDefault="00BF159D" w:rsidP="00BF159D">
      <w:pPr>
        <w:ind w:firstLine="0"/>
        <w:jc w:val="center"/>
        <w:rPr>
          <w:rStyle w:val="IntenseReference"/>
          <w:lang w:val="en-US"/>
        </w:rPr>
      </w:pPr>
      <w:r w:rsidRPr="00B801EB">
        <w:rPr>
          <w:rStyle w:val="IntenseReference"/>
          <w:lang w:val="en-US"/>
        </w:rPr>
        <w:t>Volume</w:t>
      </w:r>
      <w:r w:rsidR="003A1BA7">
        <w:rPr>
          <w:rStyle w:val="IntenseReference"/>
          <w:lang w:val="en-US"/>
        </w:rPr>
        <w:t xml:space="preserve"> </w:t>
      </w:r>
      <w:r w:rsidRPr="00B801EB">
        <w:rPr>
          <w:rStyle w:val="IntenseReference"/>
          <w:lang w:val="en-US"/>
        </w:rPr>
        <w:t xml:space="preserve"> </w:t>
      </w:r>
      <w:r w:rsidR="003A1BA7">
        <w:rPr>
          <w:rStyle w:val="IntenseReference"/>
          <w:lang w:val="en-US"/>
        </w:rPr>
        <w:t xml:space="preserve">03 </w:t>
      </w:r>
      <w:r w:rsidRPr="00B801EB">
        <w:rPr>
          <w:rStyle w:val="IntenseReference"/>
          <w:lang w:val="en-US"/>
        </w:rPr>
        <w:t xml:space="preserve"> Nomor</w:t>
      </w:r>
      <w:r w:rsidR="003A1BA7">
        <w:rPr>
          <w:rStyle w:val="IntenseReference"/>
          <w:lang w:val="en-US"/>
        </w:rPr>
        <w:t xml:space="preserve"> 02</w:t>
      </w:r>
      <w:r w:rsidRPr="00B801EB">
        <w:rPr>
          <w:rStyle w:val="IntenseReference"/>
          <w:lang w:val="en-US"/>
        </w:rPr>
        <w:t xml:space="preserve"> (</w:t>
      </w:r>
      <w:r w:rsidR="003A1BA7">
        <w:rPr>
          <w:rStyle w:val="IntenseReference"/>
          <w:lang w:val="en-US"/>
        </w:rPr>
        <w:t>November 2022</w:t>
      </w:r>
      <w:r w:rsidRPr="00B801EB">
        <w:rPr>
          <w:rStyle w:val="IntenseReference"/>
          <w:lang w:val="en-US"/>
        </w:rPr>
        <w:t>)</w:t>
      </w:r>
    </w:p>
    <w:p w14:paraId="5A3D1504" w14:textId="7F481E47" w:rsidR="00BF159D" w:rsidRPr="00E34258" w:rsidRDefault="00D87B54" w:rsidP="00BF159D">
      <w:pPr>
        <w:ind w:firstLine="0"/>
        <w:jc w:val="center"/>
        <w:rPr>
          <w:rStyle w:val="IntenseEmphasis"/>
          <w:u w:val="single"/>
          <w:lang w:val="en-US"/>
        </w:rPr>
      </w:pPr>
      <w:hyperlink r:id="rId9" w:history="1">
        <w:r w:rsidR="00BF159D" w:rsidRPr="00E34258">
          <w:rPr>
            <w:rStyle w:val="IntenseEmphasis"/>
            <w:u w:val="single"/>
          </w:rPr>
          <w:t>http://jurnal.unsil.ac.id/index.php/welfare</w:t>
        </w:r>
      </w:hyperlink>
    </w:p>
    <w:p w14:paraId="745C33D6" w14:textId="7A13AD8C" w:rsidR="00BF159D" w:rsidRPr="00B801EB" w:rsidRDefault="00BF159D" w:rsidP="00BF159D">
      <w:pPr>
        <w:ind w:firstLine="0"/>
        <w:jc w:val="center"/>
        <w:rPr>
          <w:rStyle w:val="IntenseReference"/>
          <w:lang w:val="en-US"/>
        </w:rPr>
      </w:pPr>
      <w:r w:rsidRPr="00B801EB">
        <w:rPr>
          <w:rStyle w:val="IntenseReference"/>
          <w:lang w:val="en-US"/>
        </w:rPr>
        <w:t xml:space="preserve">ISSN </w:t>
      </w:r>
      <w:r w:rsidR="000D478A">
        <w:rPr>
          <w:rStyle w:val="IntenseReference"/>
          <w:lang w:val="en-US"/>
        </w:rPr>
        <w:t xml:space="preserve">2723-2212 </w:t>
      </w:r>
      <w:r w:rsidRPr="00B801EB">
        <w:rPr>
          <w:rStyle w:val="IntenseReference"/>
          <w:lang w:val="en-US"/>
        </w:rPr>
        <w:t>(</w:t>
      </w:r>
      <w:r w:rsidR="000D478A">
        <w:rPr>
          <w:rStyle w:val="IntenseReference"/>
          <w:lang w:val="en-US"/>
        </w:rPr>
        <w:t>Media Online</w:t>
      </w:r>
      <w:r w:rsidRPr="00B801EB">
        <w:rPr>
          <w:rStyle w:val="IntenseReference"/>
          <w:lang w:val="en-US"/>
        </w:rPr>
        <w:t>)</w:t>
      </w:r>
    </w:p>
    <w:p w14:paraId="103D937A" w14:textId="02AE23AE" w:rsidR="00BF159D" w:rsidRDefault="00BF159D" w:rsidP="00BF159D">
      <w:pPr>
        <w:ind w:firstLine="0"/>
        <w:jc w:val="center"/>
        <w:rPr>
          <w:rStyle w:val="IntenseReference"/>
        </w:rPr>
      </w:pPr>
      <w:r w:rsidRPr="00B801EB">
        <w:rPr>
          <w:rStyle w:val="IntenseReference"/>
        </w:rPr>
        <w:t>ISSN</w:t>
      </w:r>
      <w:r w:rsidR="000D478A">
        <w:rPr>
          <w:rStyle w:val="IntenseReference"/>
          <w:lang w:val="en-ID"/>
        </w:rPr>
        <w:t xml:space="preserve"> 2723-2220</w:t>
      </w:r>
      <w:r w:rsidRPr="00B801EB">
        <w:rPr>
          <w:rStyle w:val="IntenseReference"/>
        </w:rPr>
        <w:t xml:space="preserve"> (</w:t>
      </w:r>
      <w:r w:rsidR="000D478A">
        <w:rPr>
          <w:rStyle w:val="IntenseReference"/>
          <w:lang w:val="en-ID"/>
        </w:rPr>
        <w:t>Media Cetak</w:t>
      </w:r>
      <w:r w:rsidRPr="00B801EB">
        <w:rPr>
          <w:rStyle w:val="IntenseReference"/>
        </w:rPr>
        <w:t>)</w:t>
      </w:r>
    </w:p>
    <w:p w14:paraId="254F772E" w14:textId="77777777" w:rsidR="00BF159D" w:rsidRDefault="00BF159D" w:rsidP="00BF159D">
      <w:pPr>
        <w:rPr>
          <w:rStyle w:val="IntenseReference"/>
          <w:b w:val="0"/>
          <w:sz w:val="32"/>
          <w:szCs w:val="32"/>
        </w:rPr>
      </w:pPr>
    </w:p>
    <w:p w14:paraId="749BDA9A" w14:textId="5F8948AB" w:rsidR="00BF159D" w:rsidRDefault="00022A9A" w:rsidP="00BF159D">
      <w:pPr>
        <w:ind w:firstLine="0"/>
        <w:jc w:val="center"/>
        <w:rPr>
          <w:rStyle w:val="IntenseReference"/>
          <w:color w:val="auto"/>
          <w:sz w:val="32"/>
          <w:szCs w:val="32"/>
        </w:rPr>
      </w:pPr>
      <w:r>
        <w:rPr>
          <w:rStyle w:val="IntenseReference"/>
          <w:color w:val="auto"/>
          <w:sz w:val="32"/>
          <w:szCs w:val="32"/>
          <w:lang w:val="en-US"/>
        </w:rPr>
        <w:t>Analisis Pengaruh Belanja Langsung</w:t>
      </w:r>
      <w:r w:rsidR="00BF159D" w:rsidRPr="006D0F9F">
        <w:rPr>
          <w:rStyle w:val="IntenseReference"/>
          <w:color w:val="auto"/>
          <w:sz w:val="32"/>
          <w:szCs w:val="32"/>
        </w:rPr>
        <w:t>,</w:t>
      </w:r>
      <w:r w:rsidR="008D4E93">
        <w:rPr>
          <w:rStyle w:val="IntenseReference"/>
          <w:color w:val="auto"/>
          <w:sz w:val="32"/>
          <w:szCs w:val="32"/>
          <w:lang w:val="en-US"/>
        </w:rPr>
        <w:t xml:space="preserve"> Belanja Tidak Langsung Dan Jumlah P</w:t>
      </w:r>
      <w:r>
        <w:rPr>
          <w:rStyle w:val="IntenseReference"/>
          <w:color w:val="auto"/>
          <w:sz w:val="32"/>
          <w:szCs w:val="32"/>
          <w:lang w:val="en-US"/>
        </w:rPr>
        <w:t>enduduk</w:t>
      </w:r>
      <w:r w:rsidR="00BF159D" w:rsidRPr="006D0F9F">
        <w:rPr>
          <w:rStyle w:val="IntenseReference"/>
          <w:color w:val="auto"/>
          <w:sz w:val="32"/>
          <w:szCs w:val="32"/>
        </w:rPr>
        <w:t xml:space="preserve"> </w:t>
      </w:r>
      <w:r w:rsidR="008D4E93">
        <w:rPr>
          <w:rStyle w:val="IntenseReference"/>
          <w:color w:val="auto"/>
          <w:sz w:val="32"/>
          <w:szCs w:val="32"/>
          <w:lang w:val="en-US"/>
        </w:rPr>
        <w:t>Terhadap Struktur Ekonomi Primer Provinsi B</w:t>
      </w:r>
      <w:r>
        <w:rPr>
          <w:rStyle w:val="IntenseReference"/>
          <w:color w:val="auto"/>
          <w:sz w:val="32"/>
          <w:szCs w:val="32"/>
          <w:lang w:val="en-US"/>
        </w:rPr>
        <w:t xml:space="preserve">engkulu </w:t>
      </w:r>
    </w:p>
    <w:p w14:paraId="1A1E3D4F" w14:textId="77777777" w:rsidR="00BF159D" w:rsidRDefault="00BF159D" w:rsidP="00BF159D">
      <w:pPr>
        <w:spacing w:after="40"/>
        <w:ind w:firstLine="0"/>
        <w:contextualSpacing/>
        <w:jc w:val="center"/>
        <w:rPr>
          <w:b/>
          <w:szCs w:val="22"/>
        </w:rPr>
      </w:pPr>
    </w:p>
    <w:p w14:paraId="1522C0D1" w14:textId="22BB4BA2" w:rsidR="00BF159D" w:rsidRPr="00AF265A" w:rsidRDefault="00022A9A" w:rsidP="008D694C">
      <w:pPr>
        <w:spacing w:after="120"/>
        <w:ind w:firstLine="0"/>
        <w:jc w:val="center"/>
        <w:rPr>
          <w:b/>
          <w:szCs w:val="22"/>
          <w:vertAlign w:val="subscript"/>
        </w:rPr>
      </w:pPr>
      <w:r>
        <w:rPr>
          <w:b/>
          <w:szCs w:val="22"/>
          <w:lang w:val="en-ID"/>
        </w:rPr>
        <w:t>Dio Prasetyo</w:t>
      </w:r>
      <w:r w:rsidR="008D4E93">
        <w:rPr>
          <w:b/>
          <w:szCs w:val="22"/>
          <w:vertAlign w:val="superscript"/>
          <w:lang w:val="en-US"/>
        </w:rPr>
        <w:t>a</w:t>
      </w:r>
      <w:r w:rsidR="00BF159D" w:rsidRPr="00CB08AB">
        <w:rPr>
          <w:b/>
          <w:szCs w:val="22"/>
          <w:lang w:val="en-US"/>
        </w:rPr>
        <w:t xml:space="preserve">, </w:t>
      </w:r>
      <w:r w:rsidR="008044BC">
        <w:rPr>
          <w:b/>
          <w:szCs w:val="22"/>
          <w:lang w:val="en-US"/>
        </w:rPr>
        <w:t>B</w:t>
      </w:r>
      <w:r w:rsidR="008D4E93">
        <w:rPr>
          <w:b/>
          <w:szCs w:val="22"/>
          <w:lang w:val="en-US"/>
        </w:rPr>
        <w:t>arika</w:t>
      </w:r>
      <w:r w:rsidR="00BF159D">
        <w:rPr>
          <w:b/>
          <w:szCs w:val="22"/>
          <w:vertAlign w:val="superscript"/>
          <w:lang w:val="en-US"/>
        </w:rPr>
        <w:t>b</w:t>
      </w:r>
      <w:r w:rsidR="00F8678A">
        <w:rPr>
          <w:b/>
          <w:szCs w:val="22"/>
          <w:lang w:val="en-ID"/>
        </w:rPr>
        <w:t>, Septriani</w:t>
      </w:r>
      <w:r w:rsidR="00F8678A">
        <w:rPr>
          <w:b/>
          <w:szCs w:val="22"/>
          <w:vertAlign w:val="superscript"/>
          <w:lang w:val="en-US"/>
        </w:rPr>
        <w:t>c</w:t>
      </w:r>
      <w:r w:rsidR="00325CA0">
        <w:rPr>
          <w:b/>
          <w:szCs w:val="22"/>
          <w:vertAlign w:val="superscript"/>
          <w:lang w:val="en-US"/>
        </w:rPr>
        <w:t xml:space="preserve"> </w:t>
      </w:r>
      <w:r w:rsidR="00325CA0" w:rsidRPr="007F22E3">
        <w:rPr>
          <w:sz w:val="20"/>
          <w:szCs w:val="20"/>
          <w:lang w:val="en-US"/>
        </w:rPr>
        <w:t>*</w:t>
      </w:r>
    </w:p>
    <w:p w14:paraId="01FDBC50" w14:textId="51F647F1" w:rsidR="00BF159D" w:rsidRPr="008D4E93" w:rsidRDefault="00BF159D" w:rsidP="00F8678A">
      <w:pPr>
        <w:pStyle w:val="JEM13INSTITUSI"/>
        <w:rPr>
          <w:vertAlign w:val="baseline"/>
        </w:rPr>
      </w:pPr>
      <w:bookmarkStart w:id="0" w:name="_Hlk32488641"/>
      <w:r w:rsidRPr="002952CF">
        <w:t>a</w:t>
      </w:r>
      <w:r w:rsidR="00F8678A">
        <w:t>,b,c</w:t>
      </w:r>
      <w:r w:rsidRPr="002952CF">
        <w:t xml:space="preserve"> </w:t>
      </w:r>
      <w:r w:rsidR="00441799">
        <w:rPr>
          <w:vertAlign w:val="baseline"/>
        </w:rPr>
        <w:t>Fakultas Ekonomi dan Bisnis, U</w:t>
      </w:r>
      <w:r w:rsidR="008D4E93">
        <w:rPr>
          <w:vertAlign w:val="baseline"/>
        </w:rPr>
        <w:t>niversitas Bengkulu</w:t>
      </w:r>
      <w:r w:rsidRPr="002952CF">
        <w:rPr>
          <w:vertAlign w:val="baseline"/>
        </w:rPr>
        <w:t xml:space="preserve">, </w:t>
      </w:r>
      <w:r>
        <w:rPr>
          <w:vertAlign w:val="baseline"/>
        </w:rPr>
        <w:t>Kota</w:t>
      </w:r>
      <w:r w:rsidR="008D4E93">
        <w:rPr>
          <w:vertAlign w:val="baseline"/>
        </w:rPr>
        <w:t xml:space="preserve"> Bengkulu</w:t>
      </w:r>
      <w:r>
        <w:rPr>
          <w:vertAlign w:val="baseline"/>
        </w:rPr>
        <w:t xml:space="preserve">, </w:t>
      </w:r>
      <w:r w:rsidR="008D4E93">
        <w:rPr>
          <w:vertAlign w:val="baseline"/>
        </w:rPr>
        <w:t>Bengkulu</w:t>
      </w:r>
      <w:r>
        <w:rPr>
          <w:vertAlign w:val="baseline"/>
        </w:rPr>
        <w:t xml:space="preserve">, </w:t>
      </w:r>
      <w:r w:rsidR="008D4E93">
        <w:rPr>
          <w:vertAlign w:val="baseline"/>
        </w:rPr>
        <w:t>Indonesia</w:t>
      </w:r>
    </w:p>
    <w:p w14:paraId="423BAE77" w14:textId="77777777" w:rsidR="00BF159D" w:rsidRDefault="00BF159D" w:rsidP="00BF159D">
      <w:pPr>
        <w:autoSpaceDE w:val="0"/>
        <w:autoSpaceDN w:val="0"/>
        <w:adjustRightInd w:val="0"/>
        <w:spacing w:after="40"/>
        <w:contextualSpacing/>
        <w:jc w:val="center"/>
        <w:rPr>
          <w:sz w:val="20"/>
          <w:szCs w:val="20"/>
          <w:vertAlign w:val="superscript"/>
          <w:lang w:val="en-US"/>
        </w:rPr>
      </w:pPr>
    </w:p>
    <w:bookmarkEnd w:id="0"/>
    <w:p w14:paraId="4209E211" w14:textId="08A2EC5C" w:rsidR="007F22E3" w:rsidRPr="007F22E3" w:rsidRDefault="00BF159D" w:rsidP="007F22E3">
      <w:pPr>
        <w:ind w:firstLine="0"/>
        <w:jc w:val="center"/>
        <w:rPr>
          <w:rFonts w:eastAsia="Calibri"/>
          <w:color w:val="000000"/>
          <w:sz w:val="20"/>
          <w:szCs w:val="20"/>
          <w:lang w:val="en-US" w:eastAsia="en-US"/>
        </w:rPr>
      </w:pPr>
      <w:r w:rsidRPr="007F22E3">
        <w:rPr>
          <w:sz w:val="20"/>
          <w:szCs w:val="20"/>
          <w:lang w:val="en-US"/>
        </w:rPr>
        <w:t>*</w:t>
      </w:r>
      <w:bookmarkStart w:id="1" w:name="_Hlk41584577"/>
      <w:r w:rsidR="00325CA0">
        <w:rPr>
          <w:rFonts w:eastAsia="Calibri"/>
          <w:color w:val="0000FF"/>
          <w:sz w:val="20"/>
          <w:szCs w:val="20"/>
          <w:u w:val="single"/>
          <w:lang w:val="en-US" w:eastAsia="en-US"/>
        </w:rPr>
        <w:fldChar w:fldCharType="begin"/>
      </w:r>
      <w:r w:rsidR="00325CA0">
        <w:rPr>
          <w:rFonts w:eastAsia="Calibri"/>
          <w:color w:val="0000FF"/>
          <w:sz w:val="20"/>
          <w:szCs w:val="20"/>
          <w:u w:val="single"/>
          <w:lang w:val="en-US" w:eastAsia="en-US"/>
        </w:rPr>
        <w:instrText xml:space="preserve"> HYPERLINK "mailto:</w:instrText>
      </w:r>
      <w:r w:rsidR="00325CA0" w:rsidRPr="00325CA0">
        <w:rPr>
          <w:rFonts w:eastAsia="Calibri"/>
          <w:color w:val="0000FF"/>
          <w:sz w:val="20"/>
          <w:szCs w:val="20"/>
          <w:u w:val="single"/>
          <w:lang w:val="en-US" w:eastAsia="en-US"/>
        </w:rPr>
        <w:instrText>septriani@unib.ac.id</w:instrText>
      </w:r>
      <w:r w:rsidR="00325CA0">
        <w:rPr>
          <w:rFonts w:eastAsia="Calibri"/>
          <w:color w:val="0000FF"/>
          <w:sz w:val="20"/>
          <w:szCs w:val="20"/>
          <w:u w:val="single"/>
          <w:lang w:val="en-US" w:eastAsia="en-US"/>
        </w:rPr>
        <w:instrText xml:space="preserve">" </w:instrText>
      </w:r>
      <w:r w:rsidR="00325CA0">
        <w:rPr>
          <w:rFonts w:eastAsia="Calibri"/>
          <w:color w:val="0000FF"/>
          <w:sz w:val="20"/>
          <w:szCs w:val="20"/>
          <w:u w:val="single"/>
          <w:lang w:val="en-US" w:eastAsia="en-US"/>
        </w:rPr>
        <w:fldChar w:fldCharType="separate"/>
      </w:r>
      <w:r w:rsidR="00325CA0" w:rsidRPr="00C0756E">
        <w:rPr>
          <w:rStyle w:val="Hyperlink"/>
          <w:rFonts w:eastAsia="Calibri"/>
          <w:sz w:val="20"/>
          <w:szCs w:val="20"/>
          <w:lang w:val="en-US" w:eastAsia="en-US"/>
        </w:rPr>
        <w:t>septriani@unib.ac.id</w:t>
      </w:r>
      <w:r w:rsidR="00325CA0">
        <w:rPr>
          <w:rFonts w:eastAsia="Calibri"/>
          <w:color w:val="0000FF"/>
          <w:sz w:val="20"/>
          <w:szCs w:val="20"/>
          <w:u w:val="single"/>
          <w:lang w:val="en-US" w:eastAsia="en-US"/>
        </w:rPr>
        <w:fldChar w:fldCharType="end"/>
      </w:r>
    </w:p>
    <w:p w14:paraId="67AE5C1F" w14:textId="1486A1C3" w:rsidR="00BF159D" w:rsidRPr="00287F8C" w:rsidRDefault="00BF159D" w:rsidP="00287F8C">
      <w:pPr>
        <w:autoSpaceDE w:val="0"/>
        <w:autoSpaceDN w:val="0"/>
        <w:adjustRightInd w:val="0"/>
        <w:spacing w:after="40"/>
        <w:contextualSpacing/>
        <w:jc w:val="center"/>
        <w:rPr>
          <w:i/>
          <w:color w:val="0070C0"/>
          <w:sz w:val="20"/>
          <w:szCs w:val="20"/>
          <w:u w:val="single"/>
          <w:lang w:val="en-US"/>
        </w:rPr>
      </w:pPr>
      <w:r w:rsidRPr="008D694C">
        <w:rPr>
          <w:b/>
          <w:noProof/>
          <w:sz w:val="20"/>
          <w:szCs w:val="20"/>
          <w:lang w:val="en-US" w:eastAsia="en-US"/>
        </w:rPr>
        <w:t xml:space="preserve">           </w:t>
      </w:r>
      <w:r w:rsidR="00E540ED">
        <w:rPr>
          <w:noProof/>
          <w:lang w:val="en-US" w:eastAsia="en-US"/>
        </w:rPr>
        <mc:AlternateContent>
          <mc:Choice Requires="wps">
            <w:drawing>
              <wp:anchor distT="0" distB="0" distL="114300" distR="114300" simplePos="0" relativeHeight="251660288" behindDoc="0" locked="0" layoutInCell="1" allowOverlap="1" wp14:anchorId="632E2429" wp14:editId="5E5A904F">
                <wp:simplePos x="0" y="0"/>
                <wp:positionH relativeFrom="margin">
                  <wp:posOffset>-18415</wp:posOffset>
                </wp:positionH>
                <wp:positionV relativeFrom="margin">
                  <wp:posOffset>3404326</wp:posOffset>
                </wp:positionV>
                <wp:extent cx="5924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3E6DD2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1.45pt,268.05pt" to="465.05pt,2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" strokecolor="#4472c4 [3204]" strokeweight="1.5pt">
                <w10:wrap anchorx="margin" anchory="margin"/>
              </v:line>
            </w:pict>
          </mc:Fallback>
        </mc:AlternateContent>
      </w:r>
    </w:p>
    <w:bookmarkEnd w:id="1"/>
    <w:p w14:paraId="4FF28C4A" w14:textId="47E0FAFB" w:rsidR="00BF159D" w:rsidRPr="00E91040" w:rsidRDefault="00BF159D" w:rsidP="00E540ED">
      <w:pPr>
        <w:spacing w:before="120" w:after="120"/>
        <w:ind w:firstLine="0"/>
        <w:jc w:val="center"/>
        <w:rPr>
          <w:b/>
          <w:i/>
        </w:rPr>
      </w:pPr>
      <w:r w:rsidRPr="00E91040">
        <w:rPr>
          <w:b/>
          <w:i/>
        </w:rPr>
        <w:t>ABSTRACT</w:t>
      </w:r>
    </w:p>
    <w:p w14:paraId="37AA8046" w14:textId="7E6BCE19" w:rsidR="009D0B29" w:rsidRPr="00BD54AC" w:rsidRDefault="003E658C" w:rsidP="00BD54AC">
      <w:pPr>
        <w:pStyle w:val="HTMLPreformatted"/>
        <w:shd w:val="clear" w:color="auto" w:fill="F8F9FA"/>
        <w:ind w:firstLine="567"/>
        <w:jc w:val="both"/>
        <w:rPr>
          <w:rFonts w:ascii="Times New Roman" w:hAnsi="Times New Roman" w:cs="Times New Roman"/>
          <w:i/>
          <w:color w:val="202124"/>
        </w:rPr>
      </w:pPr>
      <w:r w:rsidRPr="00BD54AC">
        <w:rPr>
          <w:rStyle w:val="y2iqfc"/>
          <w:rFonts w:ascii="Times New Roman" w:hAnsi="Times New Roman" w:cs="Times New Roman"/>
          <w:i/>
          <w:color w:val="202124"/>
          <w:lang w:val="en"/>
        </w:rPr>
        <w:t xml:space="preserve">The objective of this research is </w:t>
      </w:r>
      <w:r w:rsidR="009D0B29" w:rsidRPr="00BD54AC">
        <w:rPr>
          <w:rStyle w:val="y2iqfc"/>
          <w:rFonts w:ascii="Times New Roman" w:hAnsi="Times New Roman" w:cs="Times New Roman"/>
          <w:i/>
          <w:color w:val="202124"/>
          <w:lang w:val="en"/>
        </w:rPr>
        <w:t>to analyze the effect of direct expenditure, indirect expenditure, and population on the primary economic structure in Bengkulu Province. The analytical method used in this research is panel data regression analysis which is a combination of time series data and cross secti</w:t>
      </w:r>
      <w:r w:rsidR="00164599" w:rsidRPr="00BD54AC">
        <w:rPr>
          <w:rStyle w:val="y2iqfc"/>
          <w:rFonts w:ascii="Times New Roman" w:hAnsi="Times New Roman" w:cs="Times New Roman"/>
          <w:i/>
          <w:color w:val="202124"/>
          <w:lang w:val="en"/>
        </w:rPr>
        <w:t>on data. The data used in this research</w:t>
      </w:r>
      <w:r w:rsidR="009D0B29" w:rsidRPr="00BD54AC">
        <w:rPr>
          <w:rStyle w:val="y2iqfc"/>
          <w:rFonts w:ascii="Times New Roman" w:hAnsi="Times New Roman" w:cs="Times New Roman"/>
          <w:i/>
          <w:color w:val="202124"/>
          <w:lang w:val="en"/>
        </w:rPr>
        <w:t xml:space="preserve"> is secondary data obtained from the Central Statistics Agency of Bengkulu Province during 201</w:t>
      </w:r>
      <w:r w:rsidR="00BD54AC" w:rsidRPr="00BD54AC">
        <w:rPr>
          <w:rStyle w:val="y2iqfc"/>
          <w:rFonts w:ascii="Times New Roman" w:hAnsi="Times New Roman" w:cs="Times New Roman"/>
          <w:i/>
          <w:color w:val="202124"/>
          <w:lang w:val="en"/>
        </w:rPr>
        <w:t>0-2020</w:t>
      </w:r>
      <w:r w:rsidR="009D0B29" w:rsidRPr="00BD54AC">
        <w:rPr>
          <w:rStyle w:val="y2iqfc"/>
          <w:rFonts w:ascii="Times New Roman" w:hAnsi="Times New Roman" w:cs="Times New Roman"/>
          <w:i/>
          <w:color w:val="202124"/>
          <w:lang w:val="en"/>
        </w:rPr>
        <w:t xml:space="preserve"> as well as other supporting reports. The data collected are </w:t>
      </w:r>
      <w:r w:rsidR="00164599" w:rsidRPr="00BD54AC">
        <w:rPr>
          <w:rStyle w:val="y2iqfc"/>
          <w:rFonts w:ascii="Times New Roman" w:hAnsi="Times New Roman" w:cs="Times New Roman"/>
          <w:i/>
          <w:color w:val="202124"/>
          <w:lang w:val="en"/>
        </w:rPr>
        <w:t>direct expenditure</w:t>
      </w:r>
      <w:r w:rsidR="009D0B29" w:rsidRPr="00BD54AC">
        <w:rPr>
          <w:rStyle w:val="y2iqfc"/>
          <w:rFonts w:ascii="Times New Roman" w:hAnsi="Times New Roman" w:cs="Times New Roman"/>
          <w:i/>
          <w:color w:val="202124"/>
          <w:lang w:val="en"/>
        </w:rPr>
        <w:t xml:space="preserve">, </w:t>
      </w:r>
      <w:r w:rsidR="00164599" w:rsidRPr="00BD54AC">
        <w:rPr>
          <w:rStyle w:val="y2iqfc"/>
          <w:rFonts w:ascii="Times New Roman" w:hAnsi="Times New Roman" w:cs="Times New Roman"/>
          <w:i/>
          <w:color w:val="202124"/>
          <w:lang w:val="en"/>
        </w:rPr>
        <w:t xml:space="preserve">indirect expenditure </w:t>
      </w:r>
      <w:r w:rsidR="009D0B29" w:rsidRPr="00BD54AC">
        <w:rPr>
          <w:rStyle w:val="y2iqfc"/>
          <w:rFonts w:ascii="Times New Roman" w:hAnsi="Times New Roman" w:cs="Times New Roman"/>
          <w:i/>
          <w:color w:val="202124"/>
          <w:lang w:val="en"/>
        </w:rPr>
        <w:t>and population. The data used in this study is secondary data obtained from the Central Statistics Agency for 201</w:t>
      </w:r>
      <w:r w:rsidR="00BD54AC" w:rsidRPr="00BD54AC">
        <w:rPr>
          <w:rStyle w:val="y2iqfc"/>
          <w:rFonts w:ascii="Times New Roman" w:hAnsi="Times New Roman" w:cs="Times New Roman"/>
          <w:i/>
          <w:color w:val="202124"/>
          <w:lang w:val="en"/>
        </w:rPr>
        <w:t>0-2020</w:t>
      </w:r>
      <w:r w:rsidR="009D0B29" w:rsidRPr="00BD54AC">
        <w:rPr>
          <w:rStyle w:val="y2iqfc"/>
          <w:rFonts w:ascii="Times New Roman" w:hAnsi="Times New Roman" w:cs="Times New Roman"/>
          <w:i/>
          <w:color w:val="202124"/>
          <w:lang w:val="en"/>
        </w:rPr>
        <w:t xml:space="preserve"> as w</w:t>
      </w:r>
      <w:r w:rsidR="00BD54AC" w:rsidRPr="00BD54AC">
        <w:rPr>
          <w:rStyle w:val="y2iqfc"/>
          <w:rFonts w:ascii="Times New Roman" w:hAnsi="Times New Roman" w:cs="Times New Roman"/>
          <w:i/>
          <w:color w:val="202124"/>
          <w:lang w:val="en"/>
        </w:rPr>
        <w:t>ell as other supporting reports</w:t>
      </w:r>
      <w:r w:rsidR="009D0B29" w:rsidRPr="00BD54AC">
        <w:rPr>
          <w:rStyle w:val="y2iqfc"/>
          <w:rFonts w:ascii="Times New Roman" w:hAnsi="Times New Roman" w:cs="Times New Roman"/>
          <w:i/>
          <w:color w:val="202124"/>
          <w:lang w:val="en"/>
        </w:rPr>
        <w:t xml:space="preserve">. Based on the panel data regression results, the best model obtained in this study is the Random Effect Model. The results of the study show that indirect spending and population have a significant effect on the primary economic structure in Bengkulu Province, while </w:t>
      </w:r>
      <w:r w:rsidR="00BD54AC" w:rsidRPr="00BD54AC">
        <w:rPr>
          <w:rStyle w:val="y2iqfc"/>
          <w:rFonts w:ascii="Times New Roman" w:hAnsi="Times New Roman" w:cs="Times New Roman"/>
          <w:i/>
          <w:color w:val="202124"/>
          <w:lang w:val="en"/>
        </w:rPr>
        <w:t>direct expenditure</w:t>
      </w:r>
      <w:r w:rsidR="009D0B29" w:rsidRPr="00BD54AC">
        <w:rPr>
          <w:rStyle w:val="y2iqfc"/>
          <w:rFonts w:ascii="Times New Roman" w:hAnsi="Times New Roman" w:cs="Times New Roman"/>
          <w:i/>
          <w:color w:val="202124"/>
          <w:lang w:val="en"/>
        </w:rPr>
        <w:t xml:space="preserve"> has no effect on the primary economic structure in Bengkulu Province. While simultaneously </w:t>
      </w:r>
      <w:r w:rsidR="00BD54AC" w:rsidRPr="00BD54AC">
        <w:rPr>
          <w:rStyle w:val="y2iqfc"/>
          <w:rFonts w:ascii="Times New Roman" w:hAnsi="Times New Roman" w:cs="Times New Roman"/>
          <w:i/>
          <w:color w:val="202124"/>
          <w:lang w:val="en"/>
        </w:rPr>
        <w:t>direct expenditure, i</w:t>
      </w:r>
      <w:r w:rsidR="009D0B29" w:rsidRPr="00BD54AC">
        <w:rPr>
          <w:rStyle w:val="y2iqfc"/>
          <w:rFonts w:ascii="Times New Roman" w:hAnsi="Times New Roman" w:cs="Times New Roman"/>
          <w:i/>
          <w:color w:val="202124"/>
          <w:lang w:val="en"/>
        </w:rPr>
        <w:t>ndirect spending and total population have a significant impact on district/city regional spending in Bengkulu Province with an R-squared amount of 93 percent.</w:t>
      </w:r>
    </w:p>
    <w:p w14:paraId="7D81CBE9" w14:textId="77777777" w:rsidR="009D0B29" w:rsidRPr="006827F4" w:rsidRDefault="009D0B29" w:rsidP="00BD54AC">
      <w:pPr>
        <w:pStyle w:val="JEM15BABSTRACTBODY"/>
        <w:ind w:firstLine="0"/>
        <w:contextualSpacing w:val="0"/>
        <w:rPr>
          <w:sz w:val="20"/>
          <w:szCs w:val="20"/>
        </w:rPr>
      </w:pPr>
    </w:p>
    <w:p w14:paraId="2BBBA4F8" w14:textId="11829F87" w:rsidR="00BF159D" w:rsidRPr="003D6434" w:rsidRDefault="00BF159D" w:rsidP="00B5413F">
      <w:pPr>
        <w:spacing w:before="120" w:after="160"/>
        <w:ind w:firstLine="0"/>
        <w:rPr>
          <w:sz w:val="20"/>
          <w:szCs w:val="20"/>
          <w:lang w:val="en-US"/>
        </w:rPr>
      </w:pPr>
      <w:r w:rsidRPr="00FD45A6">
        <w:rPr>
          <w:b/>
          <w:i/>
          <w:sz w:val="20"/>
          <w:szCs w:val="20"/>
        </w:rPr>
        <w:t>Keywords</w:t>
      </w:r>
      <w:r w:rsidRPr="00FD45A6">
        <w:rPr>
          <w:b/>
          <w:sz w:val="20"/>
          <w:szCs w:val="20"/>
        </w:rPr>
        <w:t>:</w:t>
      </w:r>
      <w:r w:rsidRPr="00FD45A6">
        <w:rPr>
          <w:sz w:val="20"/>
          <w:szCs w:val="20"/>
        </w:rPr>
        <w:t xml:space="preserve"> </w:t>
      </w:r>
      <w:r w:rsidR="00FD45A6" w:rsidRPr="00FD45A6">
        <w:rPr>
          <w:rStyle w:val="y2iqfc"/>
          <w:i/>
          <w:color w:val="202124"/>
          <w:sz w:val="20"/>
          <w:szCs w:val="20"/>
          <w:lang w:val="en"/>
        </w:rPr>
        <w:t>D</w:t>
      </w:r>
      <w:r w:rsidR="00FD45A6" w:rsidRPr="00FD45A6">
        <w:rPr>
          <w:rStyle w:val="y2iqfc"/>
          <w:i/>
          <w:color w:val="202124"/>
          <w:sz w:val="20"/>
          <w:szCs w:val="20"/>
          <w:lang w:val="en"/>
        </w:rPr>
        <w:t>irect expenditure</w:t>
      </w:r>
      <w:r w:rsidR="006827F4" w:rsidRPr="00FD45A6">
        <w:rPr>
          <w:i/>
          <w:sz w:val="20"/>
          <w:szCs w:val="20"/>
        </w:rPr>
        <w:t xml:space="preserve">, Indirect </w:t>
      </w:r>
      <w:r w:rsidR="00FD45A6" w:rsidRPr="00FD45A6">
        <w:rPr>
          <w:rStyle w:val="y2iqfc"/>
          <w:i/>
          <w:color w:val="202124"/>
          <w:sz w:val="20"/>
          <w:szCs w:val="20"/>
          <w:lang w:val="en"/>
        </w:rPr>
        <w:t>expenditur</w:t>
      </w:r>
      <w:r w:rsidR="006827F4" w:rsidRPr="00FD45A6">
        <w:rPr>
          <w:i/>
          <w:sz w:val="20"/>
          <w:szCs w:val="20"/>
        </w:rPr>
        <w:t>, Population, Primary Economic</w:t>
      </w:r>
      <w:r w:rsidR="006827F4" w:rsidRPr="006827F4">
        <w:rPr>
          <w:i/>
          <w:sz w:val="20"/>
          <w:szCs w:val="20"/>
        </w:rPr>
        <w:t xml:space="preserve"> Structure</w:t>
      </w:r>
      <w:r w:rsidR="00FD45A6">
        <w:rPr>
          <w:i/>
          <w:sz w:val="20"/>
          <w:szCs w:val="20"/>
          <w:lang w:val="en-US"/>
        </w:rPr>
        <w:t xml:space="preserve">    </w:t>
      </w:r>
      <w:bookmarkStart w:id="2" w:name="_GoBack"/>
      <w:bookmarkEnd w:id="2"/>
    </w:p>
    <w:p w14:paraId="222A2987" w14:textId="77777777" w:rsidR="00BF159D" w:rsidRPr="0057626D" w:rsidRDefault="00BF159D" w:rsidP="00B5413F">
      <w:pPr>
        <w:spacing w:before="120" w:after="120"/>
        <w:ind w:firstLine="0"/>
        <w:jc w:val="center"/>
      </w:pPr>
      <w:r>
        <w:rPr>
          <w:b/>
        </w:rPr>
        <w:t>ABSTRAK</w:t>
      </w:r>
    </w:p>
    <w:p w14:paraId="620BCF17" w14:textId="77777777" w:rsidR="00BD54AC" w:rsidRPr="00BD54AC" w:rsidRDefault="00BD54AC" w:rsidP="00BD54AC">
      <w:pPr>
        <w:pStyle w:val="HTMLPreformatted"/>
        <w:shd w:val="clear" w:color="auto" w:fill="F8F9FA"/>
        <w:ind w:firstLine="567"/>
        <w:jc w:val="both"/>
        <w:rPr>
          <w:rFonts w:ascii="Times New Roman" w:hAnsi="Times New Roman" w:cs="Times New Roman"/>
          <w:color w:val="202124"/>
        </w:rPr>
      </w:pPr>
      <w:r w:rsidRPr="00BD54AC">
        <w:rPr>
          <w:rStyle w:val="y2iqfc"/>
          <w:rFonts w:ascii="Times New Roman" w:hAnsi="Times New Roman" w:cs="Times New Roman"/>
          <w:color w:val="202124"/>
          <w:lang w:val="id-ID"/>
        </w:rPr>
        <w:t xml:space="preserve">Penelitian ini bertujuan untuk menganalisis pengaruh belanja langsung, belanja tidak langsung, dan jumlah penduduk terhadap struktur ekonomi primer di Provinsi Bengkulu. Metode analisis yang digunakan dalam penelitian ini adalah analisis regresi data panel yang merupakan kombinasi data time series dan data cross section. Data yang digunakan dalam penelitian ini adalah data sekunder yang diperoleh dari Badan Pusat Statistik Provinsi Bengkulu selama tahun 2010-2020 serta laporan pendukung lainnya. Data yang dikumpulkan adalah belanja langsung, belanja tidak langsung dan jumlah penduduk. Data yang digunakan dalam penelitian ini adalah data sekunder yang diperoleh dari Badan Pusat Statistik tahun 2010-2020 serta laporan pendukung lainnya. Berdasarkan hasil regresi data panel, model terbaik yang diperoleh dalam penelitian ini adalah </w:t>
      </w:r>
      <w:r w:rsidRPr="003C2282">
        <w:rPr>
          <w:rStyle w:val="y2iqfc"/>
          <w:rFonts w:ascii="Times New Roman" w:hAnsi="Times New Roman" w:cs="Times New Roman"/>
          <w:i/>
          <w:color w:val="202124"/>
          <w:lang w:val="id-ID"/>
        </w:rPr>
        <w:t>Random Effect Model</w:t>
      </w:r>
      <w:r w:rsidRPr="00BD54AC">
        <w:rPr>
          <w:rStyle w:val="y2iqfc"/>
          <w:rFonts w:ascii="Times New Roman" w:hAnsi="Times New Roman" w:cs="Times New Roman"/>
          <w:color w:val="202124"/>
          <w:lang w:val="id-ID"/>
        </w:rPr>
        <w:t>. Hasil penelitian menunjukkan bahwa belanja tidak langsung dan jumlah penduduk berpengaruh signifikan terhadap struktur ekonomi primer di Provinsi Bengkulu, sedangkan belanja langsung tidak berpengaruh terhadap struktur ekonomi primer di Provinsi Bengkulu. Sedangkan secara simultan belanja langsung, belanja tidak langsung dan jumlah penduduk berpengaruh signifikan terhadap belanja daerah kabupaten/kota di Provinsi Bengkulu dengan besaran R-squared sebesar 93 persen.</w:t>
      </w:r>
    </w:p>
    <w:p w14:paraId="33D0BC0C" w14:textId="13F9A267" w:rsidR="00BF159D" w:rsidRPr="00B5413F" w:rsidRDefault="00F8678A" w:rsidP="00E540ED">
      <w:pPr>
        <w:autoSpaceDE w:val="0"/>
        <w:autoSpaceDN w:val="0"/>
        <w:adjustRightInd w:val="0"/>
        <w:spacing w:before="120" w:after="240"/>
        <w:ind w:firstLine="0"/>
        <w:rPr>
          <w:sz w:val="20"/>
          <w:szCs w:val="20"/>
        </w:rPr>
        <w:sectPr w:rsidR="00BF159D" w:rsidRPr="00B5413F" w:rsidSect="008D694C">
          <w:headerReference w:type="even" r:id="rId10"/>
          <w:headerReference w:type="default" r:id="rId11"/>
          <w:pgSz w:w="11906" w:h="16838" w:code="9"/>
          <w:pgMar w:top="1418" w:right="1134" w:bottom="1134" w:left="1418" w:header="794" w:footer="567" w:gutter="0"/>
          <w:cols w:space="708"/>
          <w:titlePg/>
          <w:docGrid w:linePitch="360"/>
        </w:sectPr>
      </w:pPr>
      <w:r w:rsidRPr="00C52A52">
        <w:rPr>
          <w:rStyle w:val="IntenseReference"/>
          <w:noProof/>
          <w:color w:val="auto"/>
          <w:sz w:val="28"/>
          <w:szCs w:val="28"/>
          <w:lang w:val="en-US" w:eastAsia="en-US"/>
        </w:rPr>
        <mc:AlternateContent>
          <mc:Choice Requires="wps">
            <w:drawing>
              <wp:anchor distT="0" distB="0" distL="114300" distR="114300" simplePos="0" relativeHeight="251661312" behindDoc="0" locked="0" layoutInCell="1" allowOverlap="1" wp14:anchorId="110CD6DB" wp14:editId="559655A9">
                <wp:simplePos x="0" y="0"/>
                <wp:positionH relativeFrom="margin">
                  <wp:posOffset>-9525</wp:posOffset>
                </wp:positionH>
                <wp:positionV relativeFrom="margin">
                  <wp:posOffset>8331200</wp:posOffset>
                </wp:positionV>
                <wp:extent cx="592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75pt,656pt" to="465.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" strokecolor="#4472c4 [3204]" strokeweight="1.5pt">
                <w10:wrap anchorx="margin" anchory="margin"/>
              </v:line>
            </w:pict>
          </mc:Fallback>
        </mc:AlternateContent>
      </w:r>
      <w:r w:rsidR="00BF159D" w:rsidRPr="003D6434">
        <w:rPr>
          <w:b/>
          <w:bCs/>
          <w:sz w:val="20"/>
          <w:szCs w:val="20"/>
        </w:rPr>
        <w:t>Kata Kunci</w:t>
      </w:r>
      <w:r w:rsidR="00BF159D" w:rsidRPr="003D6434">
        <w:rPr>
          <w:b/>
          <w:bCs/>
          <w:sz w:val="20"/>
          <w:szCs w:val="20"/>
          <w:lang w:val="en-US"/>
        </w:rPr>
        <w:t>:</w:t>
      </w:r>
      <w:r w:rsidR="00BF159D" w:rsidRPr="003D6434">
        <w:rPr>
          <w:sz w:val="20"/>
          <w:szCs w:val="20"/>
          <w:lang w:val="en-US"/>
        </w:rPr>
        <w:t xml:space="preserve"> </w:t>
      </w:r>
      <w:r w:rsidR="00D4448F" w:rsidRPr="00D4448F">
        <w:rPr>
          <w:rFonts w:eastAsia="Times New Roman"/>
          <w:color w:val="202124"/>
          <w:sz w:val="20"/>
          <w:szCs w:val="20"/>
          <w:lang w:eastAsia="en-US"/>
        </w:rPr>
        <w:t>Belanja Langsung, Belanja Tidak Langsung, Penduduk, Struktur Ekonomi Primer</w:t>
      </w:r>
      <w:r w:rsidR="00BF159D" w:rsidRPr="003D6434">
        <w:rPr>
          <w:sz w:val="20"/>
          <w:szCs w:val="20"/>
        </w:rPr>
        <w:t>.</w:t>
      </w:r>
    </w:p>
    <w:p w14:paraId="1E2850C4" w14:textId="0557CA54" w:rsidR="00BF159D" w:rsidRPr="00C52A52" w:rsidRDefault="00BF159D" w:rsidP="00E540ED">
      <w:pPr>
        <w:pStyle w:val="Heading1"/>
        <w:spacing w:before="160" w:after="120"/>
        <w:ind w:left="340" w:hanging="340"/>
        <w:rPr>
          <w:rFonts w:cs="Times New Roman"/>
          <w:lang w:val="en-US"/>
        </w:rPr>
      </w:pPr>
      <w:r>
        <w:rPr>
          <w:rFonts w:cs="Times New Roman"/>
          <w:lang w:val="en-US"/>
        </w:rPr>
        <w:lastRenderedPageBreak/>
        <w:t>Pendahuluan</w:t>
      </w:r>
    </w:p>
    <w:p w14:paraId="2C9852A7" w14:textId="77777777" w:rsidR="00D94534" w:rsidRPr="005869A4" w:rsidRDefault="00D94534" w:rsidP="00D94534">
      <w:pPr>
        <w:rPr>
          <w:sz w:val="24"/>
        </w:rPr>
      </w:pPr>
      <w:r w:rsidRPr="005869A4">
        <w:rPr>
          <w:sz w:val="24"/>
        </w:rPr>
        <w:t xml:space="preserve">Pembangunan daerah yang telah ditunjukkan untuk mencapai tujuan </w:t>
      </w:r>
      <w:r w:rsidRPr="005869A4">
        <w:rPr>
          <w:sz w:val="24"/>
        </w:rPr>
        <w:lastRenderedPageBreak/>
        <w:t xml:space="preserve">pembangunan nasional tidak dapat dipisahkan dari pembangunan ekonomi. Terciptanya landasan yang kokoh bagi </w:t>
      </w:r>
      <w:r w:rsidRPr="005869A4">
        <w:rPr>
          <w:sz w:val="24"/>
        </w:rPr>
        <w:lastRenderedPageBreak/>
        <w:t>struktur perekonomian untuk tumbuh dan berkembang dengan kekuatan sendiri menuju masyarakat yang adil dan makmur sesuai dengan tujuan bangsa merupakan tujuan utama pembangunan nasional.</w:t>
      </w:r>
    </w:p>
    <w:p w14:paraId="6AA7A722" w14:textId="77777777" w:rsidR="00D94534" w:rsidRPr="005869A4" w:rsidRDefault="00D94534" w:rsidP="00D94534">
      <w:pPr>
        <w:rPr>
          <w:sz w:val="24"/>
        </w:rPr>
      </w:pPr>
      <w:r w:rsidRPr="005869A4">
        <w:rPr>
          <w:sz w:val="24"/>
        </w:rPr>
        <w:t>Pembangunan ekonomi pada dasarny</w:t>
      </w:r>
      <w:r>
        <w:rPr>
          <w:sz w:val="24"/>
        </w:rPr>
        <w:t xml:space="preserve">a memiliki empat dimensi utama: </w:t>
      </w:r>
      <w:r w:rsidRPr="005869A4">
        <w:rPr>
          <w:sz w:val="24"/>
        </w:rPr>
        <w:t>1) pertumbuhan, 2) pengurangan kemiskinan, 3) perubahan atau transformasi ekonomi, dan 4) transisi dari masyarakat agraris ke masyarakat industri. Meningkatkan dan mempertahankan pertumbuhan dan kemiskinan, serta mendukung pembangunan itu sendiri, memerlukan transformasi mitigasi.</w:t>
      </w:r>
    </w:p>
    <w:p w14:paraId="3CC3B4B8" w14:textId="77777777" w:rsidR="00D94534" w:rsidRDefault="00D94534" w:rsidP="00D94534">
      <w:pPr>
        <w:rPr>
          <w:sz w:val="24"/>
        </w:rPr>
      </w:pPr>
      <w:r w:rsidRPr="005869A4">
        <w:rPr>
          <w:sz w:val="24"/>
        </w:rPr>
        <w:t>Cara mengubah desain ekonomi yang paling umum digambarkan oleh: (1) penurunan proporsi sektor primer (pertanian), sektor sekunder (industri), dan sektor tersier (jasa) yang juga berkontribusi terhadap peningkatan itu. sejalan dengan ekspansi ekonomi</w:t>
      </w:r>
      <w:r>
        <w:rPr>
          <w:sz w:val="24"/>
        </w:rPr>
        <w:t>.</w:t>
      </w:r>
    </w:p>
    <w:p w14:paraId="3AF8C9DD" w14:textId="77777777" w:rsidR="00D94534" w:rsidRPr="005869A4" w:rsidRDefault="00D94534" w:rsidP="00D94534">
      <w:pPr>
        <w:rPr>
          <w:sz w:val="24"/>
        </w:rPr>
      </w:pPr>
      <w:r w:rsidRPr="005869A4">
        <w:rPr>
          <w:sz w:val="24"/>
        </w:rPr>
        <w:t>Perkembangan sektor-sektor ekonomi lainnya yang saling berhubungan dipengaruhi oleh struktur ekonomi daerah. Suatu daerah dikatakan maju apabila memenuhi standar pengetahuan masyarakat yang tinggi, memiliki sumber daya alam yang memadai yang dikelola oleh sumber daya manusia, dan memiliki potensi yang tinggi untuk kemajuan pembangunan daerah.</w:t>
      </w:r>
    </w:p>
    <w:p w14:paraId="75650703" w14:textId="77777777" w:rsidR="00D94534" w:rsidRPr="005869A4" w:rsidRDefault="00D94534" w:rsidP="00D94534">
      <w:pPr>
        <w:rPr>
          <w:sz w:val="24"/>
        </w:rPr>
      </w:pPr>
      <w:r w:rsidRPr="005869A4">
        <w:rPr>
          <w:sz w:val="24"/>
        </w:rPr>
        <w:t>Perubahan permintaan domestik, struktur produksi, dan struktur perdagangan internasional akan mengikuti perkembangan ekonomi. Proses alokasi adalah nama yang diberikan untuk proses ini, yang biasanya melibatkan transformasi sosial ekonomi. Transformasi struktur ekonomi yang ditandai dengan pergeseran komposisi (PDRB), dari sektor pertanian dan sektor manufaktur ke sektor jasa, merupakan salah satu langkah proses yang paling penting. Akibatnya, perekonomian menuntut agar struktur perekonomian diubah selama pelaksanaan pembangunan ekonomi.</w:t>
      </w:r>
    </w:p>
    <w:p w14:paraId="3FCAF53A" w14:textId="77777777" w:rsidR="00D94534" w:rsidRPr="007C7ECA" w:rsidRDefault="00D94534" w:rsidP="00D94534">
      <w:pPr>
        <w:rPr>
          <w:sz w:val="24"/>
        </w:rPr>
      </w:pPr>
      <w:r>
        <w:rPr>
          <w:sz w:val="24"/>
        </w:rPr>
        <w:t>Provinsi Bengkulu</w:t>
      </w:r>
      <w:r w:rsidRPr="00B55D78">
        <w:rPr>
          <w:sz w:val="24"/>
        </w:rPr>
        <w:t xml:space="preserve"> merupakan provinsi yang terletak </w:t>
      </w:r>
      <w:r>
        <w:rPr>
          <w:sz w:val="24"/>
        </w:rPr>
        <w:t>di</w:t>
      </w:r>
      <w:r w:rsidRPr="00B55D78">
        <w:rPr>
          <w:sz w:val="24"/>
        </w:rPr>
        <w:t xml:space="preserve"> sebelah barat pegunungan bukit barisan. Luas wilayah </w:t>
      </w:r>
      <w:r>
        <w:rPr>
          <w:sz w:val="24"/>
        </w:rPr>
        <w:t>Provinsi Bengkulu</w:t>
      </w:r>
      <w:r w:rsidRPr="00B55D78">
        <w:rPr>
          <w:sz w:val="24"/>
        </w:rPr>
        <w:t xml:space="preserve"> mencapai lebih kurang 1.991.933 hektar atau 19.919,33 kilometer persegi dengan jumlah penduduk  sebanyak </w:t>
      </w:r>
      <w:r>
        <w:rPr>
          <w:sz w:val="24"/>
        </w:rPr>
        <w:lastRenderedPageBreak/>
        <w:t>2.019.848</w:t>
      </w:r>
      <w:r w:rsidRPr="00B55D78">
        <w:rPr>
          <w:sz w:val="24"/>
        </w:rPr>
        <w:t xml:space="preserve"> </w:t>
      </w:r>
      <w:r>
        <w:rPr>
          <w:sz w:val="24"/>
        </w:rPr>
        <w:t>jiwa yang terdiri atas 1.028.893</w:t>
      </w:r>
      <w:r w:rsidRPr="00B55D78">
        <w:rPr>
          <w:sz w:val="24"/>
        </w:rPr>
        <w:t xml:space="preserve"> jiw</w:t>
      </w:r>
      <w:r>
        <w:rPr>
          <w:sz w:val="24"/>
        </w:rPr>
        <w:t>a penduduk laki-laki dan 990.920</w:t>
      </w:r>
      <w:r w:rsidRPr="00B55D78">
        <w:rPr>
          <w:sz w:val="24"/>
        </w:rPr>
        <w:t xml:space="preserve"> jiwa penduduk perempuan</w:t>
      </w:r>
      <w:r>
        <w:rPr>
          <w:sz w:val="24"/>
        </w:rPr>
        <w:t xml:space="preserve"> di tahun 2020</w:t>
      </w:r>
      <w:r w:rsidRPr="00B55D78">
        <w:rPr>
          <w:sz w:val="24"/>
        </w:rPr>
        <w:t xml:space="preserve"> (BPS). </w:t>
      </w:r>
      <w:bookmarkStart w:id="3" w:name="_Toc114298596"/>
      <w:bookmarkStart w:id="4" w:name="_Toc114605075"/>
      <w:bookmarkStart w:id="5" w:name="_Toc114638137"/>
      <w:r w:rsidRPr="005F4ECD">
        <w:rPr>
          <w:sz w:val="24"/>
        </w:rPr>
        <w:t xml:space="preserve">Provinsi Bengkulu berperan dalam perekonomian nasional, khususnya pada sektor primer tanaman pangan, perkebunan, peternakan, dan perikanan. Potensi sumber daya alam dan faktor negara menentukan PDRB suatu produksi. PDRB saat ini dapat digunakan untuk mengevaluasi pertumbuhan ekonomi daerah untuk tujuan kesejahteraan. </w:t>
      </w:r>
      <w:r>
        <w:rPr>
          <w:sz w:val="24"/>
        </w:rPr>
        <w:t>(Sadono sSkirno,2006:13)</w:t>
      </w:r>
    </w:p>
    <w:p w14:paraId="4CBF08FB" w14:textId="682E84B7" w:rsidR="00D32091" w:rsidRDefault="00D94534" w:rsidP="00D94534">
      <w:pPr>
        <w:pStyle w:val="ListParagraph"/>
        <w:autoSpaceDE w:val="0"/>
        <w:autoSpaceDN w:val="0"/>
        <w:adjustRightInd w:val="0"/>
        <w:ind w:left="0"/>
        <w:rPr>
          <w:sz w:val="24"/>
          <w:lang w:val="en-ID"/>
        </w:rPr>
      </w:pPr>
      <w:r>
        <w:rPr>
          <w:rStyle w:val="Strong"/>
          <w:b w:val="0"/>
          <w:sz w:val="24"/>
        </w:rPr>
        <w:t xml:space="preserve">Berdasarkan data tabel 1 </w:t>
      </w:r>
      <w:r w:rsidRPr="004B1598">
        <w:rPr>
          <w:rStyle w:val="Strong"/>
          <w:b w:val="0"/>
          <w:sz w:val="24"/>
        </w:rPr>
        <w:t xml:space="preserve">dapat </w:t>
      </w:r>
      <w:r>
        <w:rPr>
          <w:rStyle w:val="Strong"/>
          <w:b w:val="0"/>
          <w:sz w:val="24"/>
        </w:rPr>
        <w:t>di</w:t>
      </w:r>
      <w:r w:rsidRPr="004B1598">
        <w:rPr>
          <w:rStyle w:val="Strong"/>
          <w:b w:val="0"/>
          <w:sz w:val="24"/>
        </w:rPr>
        <w:t xml:space="preserve">lihat Kontribusi </w:t>
      </w:r>
      <w:r>
        <w:rPr>
          <w:rStyle w:val="Strong"/>
          <w:b w:val="0"/>
          <w:sz w:val="24"/>
        </w:rPr>
        <w:t>PDRB Atas Dasar Harga Konstan 2010-</w:t>
      </w:r>
      <w:r w:rsidRPr="004B1598">
        <w:rPr>
          <w:rStyle w:val="Strong"/>
          <w:b w:val="0"/>
          <w:sz w:val="24"/>
        </w:rPr>
        <w:t xml:space="preserve">2020 </w:t>
      </w:r>
      <w:r>
        <w:rPr>
          <w:rStyle w:val="Strong"/>
          <w:b w:val="0"/>
          <w:sz w:val="24"/>
        </w:rPr>
        <w:t>di</w:t>
      </w:r>
      <w:r w:rsidRPr="004B1598">
        <w:rPr>
          <w:rStyle w:val="Strong"/>
          <w:b w:val="0"/>
          <w:sz w:val="24"/>
        </w:rPr>
        <w:t xml:space="preserve"> Pulau Sumatra, dari 10 provinsi tersebut terus mengalami kenaikan, akan tetapi beberapa provinsi ada yang mengalami penurunan namun secara rata-rata mengalami peningkata</w:t>
      </w:r>
      <w:bookmarkStart w:id="6" w:name="_Toc114298597"/>
      <w:bookmarkStart w:id="7" w:name="_Toc114605076"/>
      <w:bookmarkStart w:id="8" w:name="_Toc114638138"/>
      <w:bookmarkEnd w:id="3"/>
      <w:bookmarkEnd w:id="4"/>
      <w:bookmarkEnd w:id="5"/>
      <w:r>
        <w:rPr>
          <w:rStyle w:val="Strong"/>
          <w:b w:val="0"/>
          <w:sz w:val="24"/>
        </w:rPr>
        <w:t xml:space="preserve">n. </w:t>
      </w:r>
      <w:r w:rsidRPr="004B1598">
        <w:rPr>
          <w:rStyle w:val="Strong"/>
          <w:b w:val="0"/>
          <w:sz w:val="24"/>
        </w:rPr>
        <w:t xml:space="preserve">Terdapat 4 provinsi yang memiliki nilai rata-rata tinggi yaitu Provinsi Sumatera barat, Riau, Sumatera </w:t>
      </w:r>
      <w:r>
        <w:rPr>
          <w:rStyle w:val="Strong"/>
          <w:b w:val="0"/>
          <w:sz w:val="24"/>
        </w:rPr>
        <w:t>Selatan</w:t>
      </w:r>
      <w:r w:rsidRPr="004B1598">
        <w:rPr>
          <w:rStyle w:val="Strong"/>
          <w:b w:val="0"/>
          <w:sz w:val="24"/>
        </w:rPr>
        <w:t xml:space="preserve">, </w:t>
      </w:r>
      <w:r>
        <w:rPr>
          <w:rStyle w:val="Strong"/>
          <w:b w:val="0"/>
          <w:sz w:val="24"/>
        </w:rPr>
        <w:t>dan</w:t>
      </w:r>
      <w:r w:rsidRPr="004B1598">
        <w:rPr>
          <w:rStyle w:val="Strong"/>
          <w:b w:val="0"/>
          <w:sz w:val="24"/>
        </w:rPr>
        <w:t xml:space="preserve"> Lampung. Dalam hal ini </w:t>
      </w:r>
      <w:r>
        <w:rPr>
          <w:rStyle w:val="Strong"/>
          <w:b w:val="0"/>
          <w:sz w:val="24"/>
        </w:rPr>
        <w:t>Provinsi Bengkulu</w:t>
      </w:r>
      <w:r w:rsidRPr="004B1598">
        <w:rPr>
          <w:rStyle w:val="Strong"/>
          <w:b w:val="0"/>
          <w:sz w:val="24"/>
        </w:rPr>
        <w:t xml:space="preserve"> menja</w:t>
      </w:r>
      <w:r>
        <w:rPr>
          <w:rStyle w:val="Strong"/>
          <w:b w:val="0"/>
          <w:sz w:val="24"/>
        </w:rPr>
        <w:t>di</w:t>
      </w:r>
      <w:r w:rsidRPr="004B1598">
        <w:rPr>
          <w:rStyle w:val="Strong"/>
          <w:b w:val="0"/>
          <w:sz w:val="24"/>
        </w:rPr>
        <w:t xml:space="preserve"> penyumbang kontribusi terendah</w:t>
      </w:r>
      <w:bookmarkEnd w:id="6"/>
      <w:bookmarkEnd w:id="7"/>
      <w:bookmarkEnd w:id="8"/>
      <w:r w:rsidR="00D32091">
        <w:rPr>
          <w:sz w:val="24"/>
          <w:lang w:val="en-ID"/>
        </w:rPr>
        <w:t xml:space="preserve">. </w:t>
      </w:r>
    </w:p>
    <w:p w14:paraId="3E690FCF" w14:textId="77777777" w:rsidR="00390F0B" w:rsidRDefault="00390F0B" w:rsidP="00D94534">
      <w:pPr>
        <w:pStyle w:val="ListParagraph"/>
        <w:autoSpaceDE w:val="0"/>
        <w:autoSpaceDN w:val="0"/>
        <w:adjustRightInd w:val="0"/>
        <w:ind w:left="0"/>
        <w:rPr>
          <w:sz w:val="24"/>
          <w:lang w:val="en-ID"/>
        </w:rPr>
      </w:pPr>
    </w:p>
    <w:p w14:paraId="5F9050D6" w14:textId="77777777" w:rsidR="00390F0B" w:rsidRDefault="00390F0B" w:rsidP="00D94534">
      <w:pPr>
        <w:pStyle w:val="ListParagraph"/>
        <w:autoSpaceDE w:val="0"/>
        <w:autoSpaceDN w:val="0"/>
        <w:adjustRightInd w:val="0"/>
        <w:ind w:left="0"/>
        <w:rPr>
          <w:sz w:val="24"/>
          <w:lang w:val="en-ID"/>
        </w:rPr>
      </w:pPr>
    </w:p>
    <w:p w14:paraId="2357A598" w14:textId="48586AF9" w:rsidR="00390F0B" w:rsidRPr="00ED2B8D" w:rsidRDefault="00390F0B" w:rsidP="00390F0B">
      <w:pPr>
        <w:ind w:firstLine="0"/>
        <w:rPr>
          <w:rFonts w:eastAsia="Calibri"/>
          <w:b/>
          <w:sz w:val="20"/>
          <w:szCs w:val="20"/>
          <w:lang w:eastAsia="en-US"/>
        </w:rPr>
      </w:pPr>
      <w:bookmarkStart w:id="9" w:name="_Toc114605077"/>
      <w:bookmarkStart w:id="10" w:name="_Toc114638139"/>
      <w:bookmarkStart w:id="11" w:name="_Toc114644195"/>
      <w:bookmarkStart w:id="12" w:name="_Toc117022041"/>
      <w:r w:rsidRPr="00ED2B8D">
        <w:rPr>
          <w:rFonts w:eastAsia="Calibri"/>
          <w:b/>
          <w:sz w:val="20"/>
          <w:szCs w:val="20"/>
          <w:lang w:eastAsia="en-US"/>
        </w:rPr>
        <w:t>Tabel 1</w:t>
      </w:r>
      <w:r w:rsidR="00ED2B8D" w:rsidRPr="00ED2B8D">
        <w:rPr>
          <w:rFonts w:eastAsia="Calibri"/>
          <w:b/>
          <w:sz w:val="20"/>
          <w:szCs w:val="20"/>
          <w:lang w:val="en-US" w:eastAsia="en-US"/>
        </w:rPr>
        <w:t>.</w:t>
      </w:r>
      <w:r w:rsidRPr="00ED2B8D">
        <w:rPr>
          <w:rFonts w:eastAsia="Calibri"/>
          <w:b/>
          <w:sz w:val="20"/>
          <w:szCs w:val="20"/>
          <w:lang w:eastAsia="en-US"/>
        </w:rPr>
        <w:t xml:space="preserve"> Kontribusi PDRB atas dasar harga konstan 2010 </w:t>
      </w:r>
      <w:r w:rsidR="006D0B6B" w:rsidRPr="00ED2B8D">
        <w:rPr>
          <w:rFonts w:eastAsia="Calibri"/>
          <w:b/>
          <w:sz w:val="20"/>
          <w:szCs w:val="20"/>
          <w:lang w:eastAsia="en-US"/>
        </w:rPr>
        <w:t>terhdap PDRB</w:t>
      </w:r>
      <w:r w:rsidR="006D0B6B" w:rsidRPr="00ED2B8D">
        <w:rPr>
          <w:rFonts w:eastAsia="Calibri"/>
          <w:b/>
          <w:sz w:val="20"/>
          <w:szCs w:val="20"/>
          <w:lang w:val="en-US" w:eastAsia="en-US"/>
        </w:rPr>
        <w:t xml:space="preserve"> </w:t>
      </w:r>
      <w:r w:rsidRPr="00ED2B8D">
        <w:rPr>
          <w:rFonts w:eastAsia="Calibri"/>
          <w:b/>
          <w:sz w:val="20"/>
          <w:szCs w:val="20"/>
          <w:lang w:eastAsia="en-US"/>
        </w:rPr>
        <w:t>Pulau Sumatra (Persen)</w:t>
      </w:r>
      <w:bookmarkEnd w:id="9"/>
      <w:bookmarkEnd w:id="10"/>
      <w:bookmarkEnd w:id="11"/>
      <w:bookmarkEnd w:id="12"/>
      <w:r w:rsidRPr="00ED2B8D">
        <w:rPr>
          <w:rFonts w:eastAsia="Calibri"/>
          <w:b/>
          <w:sz w:val="20"/>
          <w:szCs w:val="20"/>
          <w:lang w:eastAsia="en-US"/>
        </w:rPr>
        <w:t xml:space="preserve"> </w:t>
      </w:r>
    </w:p>
    <w:tbl>
      <w:tblPr>
        <w:tblW w:w="4786" w:type="dxa"/>
        <w:tblBorders>
          <w:top w:val="single" w:sz="4" w:space="0" w:color="auto"/>
          <w:bottom w:val="single" w:sz="4" w:space="0" w:color="auto"/>
        </w:tblBorders>
        <w:tblLook w:val="04A0" w:firstRow="1" w:lastRow="0" w:firstColumn="1" w:lastColumn="0" w:noHBand="0" w:noVBand="1"/>
      </w:tblPr>
      <w:tblGrid>
        <w:gridCol w:w="388"/>
        <w:gridCol w:w="823"/>
        <w:gridCol w:w="532"/>
        <w:gridCol w:w="563"/>
        <w:gridCol w:w="531"/>
        <w:gridCol w:w="608"/>
        <w:gridCol w:w="638"/>
        <w:gridCol w:w="707"/>
      </w:tblGrid>
      <w:tr w:rsidR="00B46E11" w:rsidRPr="00390F0B" w14:paraId="5A098600" w14:textId="77777777" w:rsidTr="00B46E11">
        <w:trPr>
          <w:trHeight w:val="266"/>
        </w:trPr>
        <w:tc>
          <w:tcPr>
            <w:tcW w:w="386" w:type="dxa"/>
            <w:vMerge w:val="restart"/>
            <w:tcBorders>
              <w:top w:val="single" w:sz="4" w:space="0" w:color="auto"/>
              <w:bottom w:val="single" w:sz="4" w:space="0" w:color="auto"/>
            </w:tcBorders>
            <w:shd w:val="clear" w:color="auto" w:fill="BDD6EE" w:themeFill="accent5" w:themeFillTint="66"/>
            <w:noWrap/>
            <w:vAlign w:val="center"/>
            <w:hideMark/>
          </w:tcPr>
          <w:p w14:paraId="74787D73" w14:textId="77777777" w:rsidR="00390F0B" w:rsidRPr="00390F0B" w:rsidRDefault="00390F0B" w:rsidP="00390F0B">
            <w:pPr>
              <w:ind w:left="357" w:hanging="357"/>
              <w:jc w:val="center"/>
              <w:rPr>
                <w:rFonts w:eastAsia="Times New Roman"/>
                <w:b/>
                <w:bCs/>
                <w:color w:val="000000"/>
                <w:sz w:val="14"/>
                <w:szCs w:val="14"/>
                <w:lang w:val="en-US" w:eastAsia="id-ID"/>
              </w:rPr>
            </w:pPr>
            <w:bookmarkStart w:id="13" w:name="_Toc114605078"/>
            <w:bookmarkStart w:id="14" w:name="_Toc114638140"/>
            <w:r w:rsidRPr="00390F0B">
              <w:rPr>
                <w:rFonts w:eastAsia="Times New Roman"/>
                <w:b/>
                <w:bCs/>
                <w:color w:val="000000"/>
                <w:sz w:val="14"/>
                <w:szCs w:val="14"/>
                <w:lang w:val="en-US" w:eastAsia="id-ID"/>
              </w:rPr>
              <w:t>No</w:t>
            </w:r>
          </w:p>
        </w:tc>
        <w:tc>
          <w:tcPr>
            <w:tcW w:w="821" w:type="dxa"/>
            <w:vMerge w:val="restart"/>
            <w:tcBorders>
              <w:top w:val="single" w:sz="4" w:space="0" w:color="auto"/>
              <w:bottom w:val="single" w:sz="4" w:space="0" w:color="auto"/>
            </w:tcBorders>
            <w:shd w:val="clear" w:color="auto" w:fill="BDD6EE" w:themeFill="accent5" w:themeFillTint="66"/>
            <w:noWrap/>
            <w:vAlign w:val="center"/>
            <w:hideMark/>
          </w:tcPr>
          <w:p w14:paraId="4D719EAF" w14:textId="77777777" w:rsidR="00390F0B" w:rsidRPr="00390F0B" w:rsidRDefault="00390F0B" w:rsidP="006D0B6B">
            <w:pPr>
              <w:ind w:left="357" w:hanging="357"/>
              <w:jc w:val="left"/>
              <w:rPr>
                <w:rFonts w:eastAsia="Times New Roman"/>
                <w:b/>
                <w:bCs/>
                <w:color w:val="000000"/>
                <w:sz w:val="14"/>
                <w:szCs w:val="14"/>
                <w:lang w:val="en-US" w:eastAsia="id-ID"/>
              </w:rPr>
            </w:pPr>
            <w:r w:rsidRPr="00390F0B">
              <w:rPr>
                <w:rFonts w:eastAsia="Times New Roman"/>
                <w:b/>
                <w:bCs/>
                <w:color w:val="000000"/>
                <w:sz w:val="14"/>
                <w:szCs w:val="14"/>
                <w:lang w:val="en-US" w:eastAsia="id-ID"/>
              </w:rPr>
              <w:t>Provinsi</w:t>
            </w:r>
          </w:p>
        </w:tc>
        <w:tc>
          <w:tcPr>
            <w:tcW w:w="3579" w:type="dxa"/>
            <w:gridSpan w:val="6"/>
            <w:tcBorders>
              <w:top w:val="single" w:sz="4" w:space="0" w:color="auto"/>
              <w:bottom w:val="single" w:sz="4" w:space="0" w:color="auto"/>
            </w:tcBorders>
            <w:shd w:val="clear" w:color="auto" w:fill="BDD6EE" w:themeFill="accent5" w:themeFillTint="66"/>
            <w:noWrap/>
            <w:vAlign w:val="bottom"/>
            <w:hideMark/>
          </w:tcPr>
          <w:p w14:paraId="1AE18DCC" w14:textId="77777777" w:rsidR="00390F0B" w:rsidRPr="00390F0B" w:rsidRDefault="00390F0B" w:rsidP="00390F0B">
            <w:pPr>
              <w:ind w:left="357" w:hanging="357"/>
              <w:jc w:val="center"/>
              <w:rPr>
                <w:rFonts w:eastAsia="Times New Roman"/>
                <w:b/>
                <w:bCs/>
                <w:color w:val="000000"/>
                <w:sz w:val="14"/>
                <w:szCs w:val="14"/>
                <w:lang w:val="en-US" w:eastAsia="id-ID"/>
              </w:rPr>
            </w:pPr>
            <w:r w:rsidRPr="00390F0B">
              <w:rPr>
                <w:rFonts w:eastAsia="Times New Roman"/>
                <w:b/>
                <w:bCs/>
                <w:color w:val="000000"/>
                <w:sz w:val="14"/>
                <w:szCs w:val="14"/>
                <w:lang w:val="en-US" w:eastAsia="id-ID"/>
              </w:rPr>
              <w:t>PDRB</w:t>
            </w:r>
          </w:p>
        </w:tc>
      </w:tr>
      <w:tr w:rsidR="003641A1" w:rsidRPr="00390F0B" w14:paraId="6CDC46FC" w14:textId="77777777" w:rsidTr="00B46E11">
        <w:trPr>
          <w:trHeight w:val="266"/>
        </w:trPr>
        <w:tc>
          <w:tcPr>
            <w:tcW w:w="386" w:type="dxa"/>
            <w:vMerge/>
            <w:tcBorders>
              <w:top w:val="single" w:sz="4" w:space="0" w:color="auto"/>
              <w:bottom w:val="single" w:sz="4" w:space="0" w:color="auto"/>
            </w:tcBorders>
            <w:shd w:val="clear" w:color="auto" w:fill="BDD6EE" w:themeFill="accent5" w:themeFillTint="66"/>
            <w:vAlign w:val="center"/>
            <w:hideMark/>
          </w:tcPr>
          <w:p w14:paraId="3A66A55D" w14:textId="77777777" w:rsidR="00390F0B" w:rsidRPr="00390F0B" w:rsidRDefault="00390F0B" w:rsidP="00390F0B">
            <w:pPr>
              <w:ind w:left="357" w:hanging="357"/>
              <w:rPr>
                <w:rFonts w:eastAsia="Times New Roman"/>
                <w:bCs/>
                <w:color w:val="000000"/>
                <w:sz w:val="14"/>
                <w:szCs w:val="14"/>
                <w:lang w:val="en-US" w:eastAsia="id-ID"/>
              </w:rPr>
            </w:pPr>
          </w:p>
        </w:tc>
        <w:tc>
          <w:tcPr>
            <w:tcW w:w="821" w:type="dxa"/>
            <w:vMerge/>
            <w:tcBorders>
              <w:top w:val="single" w:sz="4" w:space="0" w:color="auto"/>
              <w:bottom w:val="single" w:sz="4" w:space="0" w:color="auto"/>
            </w:tcBorders>
            <w:shd w:val="clear" w:color="auto" w:fill="BDD6EE" w:themeFill="accent5" w:themeFillTint="66"/>
            <w:vAlign w:val="center"/>
            <w:hideMark/>
          </w:tcPr>
          <w:p w14:paraId="0EE2A1D4" w14:textId="77777777" w:rsidR="00390F0B" w:rsidRPr="00390F0B" w:rsidRDefault="00390F0B" w:rsidP="00390F0B">
            <w:pPr>
              <w:ind w:left="357" w:hanging="357"/>
              <w:rPr>
                <w:rFonts w:eastAsia="Times New Roman"/>
                <w:bCs/>
                <w:color w:val="000000"/>
                <w:sz w:val="14"/>
                <w:szCs w:val="14"/>
                <w:lang w:val="en-US" w:eastAsia="id-ID"/>
              </w:rPr>
            </w:pPr>
          </w:p>
        </w:tc>
        <w:tc>
          <w:tcPr>
            <w:tcW w:w="532" w:type="dxa"/>
            <w:tcBorders>
              <w:top w:val="single" w:sz="4" w:space="0" w:color="auto"/>
              <w:bottom w:val="single" w:sz="4" w:space="0" w:color="auto"/>
            </w:tcBorders>
            <w:shd w:val="clear" w:color="auto" w:fill="BDD6EE" w:themeFill="accent5" w:themeFillTint="66"/>
            <w:noWrap/>
            <w:vAlign w:val="bottom"/>
            <w:hideMark/>
          </w:tcPr>
          <w:p w14:paraId="2766E89B" w14:textId="77777777" w:rsidR="00390F0B" w:rsidRPr="00390F0B" w:rsidRDefault="00390F0B" w:rsidP="006D0B6B">
            <w:pPr>
              <w:ind w:left="357" w:hanging="357"/>
              <w:jc w:val="center"/>
              <w:rPr>
                <w:rFonts w:eastAsia="Times New Roman"/>
                <w:b/>
                <w:bCs/>
                <w:color w:val="000000"/>
                <w:sz w:val="14"/>
                <w:szCs w:val="14"/>
                <w:lang w:val="en-US" w:eastAsia="id-ID"/>
              </w:rPr>
            </w:pPr>
            <w:r w:rsidRPr="00390F0B">
              <w:rPr>
                <w:rFonts w:eastAsia="Times New Roman"/>
                <w:b/>
                <w:bCs/>
                <w:color w:val="000000"/>
                <w:sz w:val="14"/>
                <w:szCs w:val="14"/>
                <w:lang w:val="en-US" w:eastAsia="id-ID"/>
              </w:rPr>
              <w:t>2015</w:t>
            </w:r>
          </w:p>
        </w:tc>
        <w:tc>
          <w:tcPr>
            <w:tcW w:w="563" w:type="dxa"/>
            <w:tcBorders>
              <w:top w:val="single" w:sz="4" w:space="0" w:color="auto"/>
              <w:bottom w:val="single" w:sz="4" w:space="0" w:color="auto"/>
            </w:tcBorders>
            <w:shd w:val="clear" w:color="auto" w:fill="BDD6EE" w:themeFill="accent5" w:themeFillTint="66"/>
            <w:noWrap/>
            <w:vAlign w:val="bottom"/>
            <w:hideMark/>
          </w:tcPr>
          <w:p w14:paraId="31F64AB1" w14:textId="77777777" w:rsidR="00390F0B" w:rsidRPr="00390F0B" w:rsidRDefault="00390F0B" w:rsidP="00390F0B">
            <w:pPr>
              <w:ind w:left="357" w:hanging="357"/>
              <w:jc w:val="right"/>
              <w:rPr>
                <w:rFonts w:eastAsia="Times New Roman"/>
                <w:b/>
                <w:bCs/>
                <w:color w:val="000000"/>
                <w:sz w:val="14"/>
                <w:szCs w:val="14"/>
                <w:lang w:val="en-US" w:eastAsia="id-ID"/>
              </w:rPr>
            </w:pPr>
            <w:r w:rsidRPr="00390F0B">
              <w:rPr>
                <w:rFonts w:eastAsia="Times New Roman"/>
                <w:b/>
                <w:bCs/>
                <w:color w:val="000000"/>
                <w:sz w:val="14"/>
                <w:szCs w:val="14"/>
                <w:lang w:val="en-US" w:eastAsia="id-ID"/>
              </w:rPr>
              <w:t>2016</w:t>
            </w:r>
          </w:p>
        </w:tc>
        <w:tc>
          <w:tcPr>
            <w:tcW w:w="531" w:type="dxa"/>
            <w:tcBorders>
              <w:top w:val="single" w:sz="4" w:space="0" w:color="auto"/>
              <w:bottom w:val="single" w:sz="4" w:space="0" w:color="auto"/>
            </w:tcBorders>
            <w:shd w:val="clear" w:color="auto" w:fill="BDD6EE" w:themeFill="accent5" w:themeFillTint="66"/>
            <w:noWrap/>
            <w:vAlign w:val="bottom"/>
            <w:hideMark/>
          </w:tcPr>
          <w:p w14:paraId="509C2D9C" w14:textId="77777777" w:rsidR="00390F0B" w:rsidRPr="00390F0B" w:rsidRDefault="00390F0B" w:rsidP="00390F0B">
            <w:pPr>
              <w:ind w:left="357" w:hanging="357"/>
              <w:jc w:val="right"/>
              <w:rPr>
                <w:rFonts w:eastAsia="Times New Roman"/>
                <w:b/>
                <w:bCs/>
                <w:color w:val="000000"/>
                <w:sz w:val="14"/>
                <w:szCs w:val="14"/>
                <w:lang w:val="en-US" w:eastAsia="id-ID"/>
              </w:rPr>
            </w:pPr>
            <w:r w:rsidRPr="00390F0B">
              <w:rPr>
                <w:rFonts w:eastAsia="Times New Roman"/>
                <w:b/>
                <w:bCs/>
                <w:color w:val="000000"/>
                <w:sz w:val="14"/>
                <w:szCs w:val="14"/>
                <w:lang w:val="en-US" w:eastAsia="id-ID"/>
              </w:rPr>
              <w:t>2017</w:t>
            </w:r>
          </w:p>
        </w:tc>
        <w:tc>
          <w:tcPr>
            <w:tcW w:w="608" w:type="dxa"/>
            <w:tcBorders>
              <w:top w:val="single" w:sz="4" w:space="0" w:color="auto"/>
              <w:bottom w:val="single" w:sz="4" w:space="0" w:color="auto"/>
            </w:tcBorders>
            <w:shd w:val="clear" w:color="auto" w:fill="BDD6EE" w:themeFill="accent5" w:themeFillTint="66"/>
            <w:noWrap/>
            <w:vAlign w:val="bottom"/>
            <w:hideMark/>
          </w:tcPr>
          <w:p w14:paraId="128E9430" w14:textId="77777777" w:rsidR="00390F0B" w:rsidRPr="00390F0B" w:rsidRDefault="00390F0B" w:rsidP="00390F0B">
            <w:pPr>
              <w:ind w:left="357" w:hanging="357"/>
              <w:jc w:val="right"/>
              <w:rPr>
                <w:rFonts w:eastAsia="Times New Roman"/>
                <w:b/>
                <w:bCs/>
                <w:color w:val="000000"/>
                <w:sz w:val="14"/>
                <w:szCs w:val="14"/>
                <w:lang w:val="en-US" w:eastAsia="id-ID"/>
              </w:rPr>
            </w:pPr>
            <w:r w:rsidRPr="00390F0B">
              <w:rPr>
                <w:rFonts w:eastAsia="Times New Roman"/>
                <w:b/>
                <w:bCs/>
                <w:color w:val="000000"/>
                <w:sz w:val="14"/>
                <w:szCs w:val="14"/>
                <w:lang w:val="en-US" w:eastAsia="id-ID"/>
              </w:rPr>
              <w:t>2018</w:t>
            </w:r>
          </w:p>
        </w:tc>
        <w:tc>
          <w:tcPr>
            <w:tcW w:w="638" w:type="dxa"/>
            <w:tcBorders>
              <w:top w:val="single" w:sz="4" w:space="0" w:color="auto"/>
              <w:bottom w:val="single" w:sz="4" w:space="0" w:color="auto"/>
            </w:tcBorders>
            <w:shd w:val="clear" w:color="auto" w:fill="BDD6EE" w:themeFill="accent5" w:themeFillTint="66"/>
            <w:noWrap/>
            <w:vAlign w:val="bottom"/>
            <w:hideMark/>
          </w:tcPr>
          <w:p w14:paraId="02D7B91A" w14:textId="77777777" w:rsidR="00390F0B" w:rsidRPr="00390F0B" w:rsidRDefault="00390F0B" w:rsidP="00390F0B">
            <w:pPr>
              <w:ind w:left="357" w:hanging="357"/>
              <w:jc w:val="right"/>
              <w:rPr>
                <w:rFonts w:eastAsia="Times New Roman"/>
                <w:b/>
                <w:bCs/>
                <w:color w:val="000000"/>
                <w:sz w:val="14"/>
                <w:szCs w:val="14"/>
                <w:lang w:val="en-US" w:eastAsia="id-ID"/>
              </w:rPr>
            </w:pPr>
            <w:r w:rsidRPr="00390F0B">
              <w:rPr>
                <w:rFonts w:eastAsia="Times New Roman"/>
                <w:b/>
                <w:bCs/>
                <w:color w:val="000000"/>
                <w:sz w:val="14"/>
                <w:szCs w:val="14"/>
                <w:lang w:val="en-US" w:eastAsia="id-ID"/>
              </w:rPr>
              <w:t>2019</w:t>
            </w:r>
          </w:p>
        </w:tc>
        <w:tc>
          <w:tcPr>
            <w:tcW w:w="707" w:type="dxa"/>
            <w:tcBorders>
              <w:top w:val="single" w:sz="4" w:space="0" w:color="auto"/>
              <w:bottom w:val="single" w:sz="4" w:space="0" w:color="auto"/>
            </w:tcBorders>
            <w:shd w:val="clear" w:color="auto" w:fill="BDD6EE" w:themeFill="accent5" w:themeFillTint="66"/>
            <w:noWrap/>
            <w:vAlign w:val="bottom"/>
            <w:hideMark/>
          </w:tcPr>
          <w:p w14:paraId="28E4CEBF" w14:textId="77777777" w:rsidR="00390F0B" w:rsidRPr="00390F0B" w:rsidRDefault="00390F0B" w:rsidP="00390F0B">
            <w:pPr>
              <w:ind w:left="357" w:hanging="357"/>
              <w:jc w:val="right"/>
              <w:rPr>
                <w:rFonts w:eastAsia="Times New Roman"/>
                <w:b/>
                <w:bCs/>
                <w:color w:val="000000"/>
                <w:sz w:val="14"/>
                <w:szCs w:val="14"/>
                <w:lang w:val="en-US" w:eastAsia="id-ID"/>
              </w:rPr>
            </w:pPr>
            <w:r w:rsidRPr="00390F0B">
              <w:rPr>
                <w:rFonts w:eastAsia="Times New Roman"/>
                <w:b/>
                <w:bCs/>
                <w:color w:val="000000"/>
                <w:sz w:val="14"/>
                <w:szCs w:val="14"/>
                <w:lang w:val="en-US" w:eastAsia="id-ID"/>
              </w:rPr>
              <w:t>2020</w:t>
            </w:r>
          </w:p>
        </w:tc>
      </w:tr>
      <w:tr w:rsidR="003641A1" w:rsidRPr="00390F0B" w14:paraId="025FAFEE" w14:textId="77777777" w:rsidTr="003641A1">
        <w:trPr>
          <w:trHeight w:val="266"/>
        </w:trPr>
        <w:tc>
          <w:tcPr>
            <w:tcW w:w="386" w:type="dxa"/>
            <w:tcBorders>
              <w:top w:val="single" w:sz="4" w:space="0" w:color="auto"/>
            </w:tcBorders>
            <w:shd w:val="clear" w:color="auto" w:fill="auto"/>
            <w:noWrap/>
            <w:vAlign w:val="center"/>
            <w:hideMark/>
          </w:tcPr>
          <w:p w14:paraId="599C1AF8"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1</w:t>
            </w:r>
          </w:p>
        </w:tc>
        <w:tc>
          <w:tcPr>
            <w:tcW w:w="821" w:type="dxa"/>
            <w:tcBorders>
              <w:top w:val="single" w:sz="4" w:space="0" w:color="auto"/>
            </w:tcBorders>
            <w:shd w:val="clear" w:color="auto" w:fill="auto"/>
            <w:noWrap/>
            <w:vAlign w:val="center"/>
            <w:hideMark/>
          </w:tcPr>
          <w:p w14:paraId="54C38BD0"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Aceh</w:t>
            </w:r>
          </w:p>
        </w:tc>
        <w:tc>
          <w:tcPr>
            <w:tcW w:w="532" w:type="dxa"/>
            <w:tcBorders>
              <w:top w:val="single" w:sz="4" w:space="0" w:color="auto"/>
            </w:tcBorders>
            <w:shd w:val="clear" w:color="auto" w:fill="auto"/>
            <w:noWrap/>
            <w:vAlign w:val="bottom"/>
            <w:hideMark/>
          </w:tcPr>
          <w:p w14:paraId="6CD77DB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5,74</w:t>
            </w:r>
          </w:p>
        </w:tc>
        <w:tc>
          <w:tcPr>
            <w:tcW w:w="563" w:type="dxa"/>
            <w:tcBorders>
              <w:top w:val="single" w:sz="4" w:space="0" w:color="auto"/>
            </w:tcBorders>
            <w:shd w:val="clear" w:color="auto" w:fill="auto"/>
            <w:noWrap/>
            <w:vAlign w:val="bottom"/>
            <w:hideMark/>
          </w:tcPr>
          <w:p w14:paraId="21FF609A"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5,69</w:t>
            </w:r>
          </w:p>
        </w:tc>
        <w:tc>
          <w:tcPr>
            <w:tcW w:w="531" w:type="dxa"/>
            <w:tcBorders>
              <w:top w:val="single" w:sz="4" w:space="0" w:color="auto"/>
            </w:tcBorders>
            <w:shd w:val="clear" w:color="auto" w:fill="auto"/>
            <w:noWrap/>
            <w:vAlign w:val="bottom"/>
            <w:hideMark/>
          </w:tcPr>
          <w:p w14:paraId="5D29BC8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5,64</w:t>
            </w:r>
          </w:p>
        </w:tc>
        <w:tc>
          <w:tcPr>
            <w:tcW w:w="608" w:type="dxa"/>
            <w:tcBorders>
              <w:top w:val="single" w:sz="4" w:space="0" w:color="auto"/>
            </w:tcBorders>
            <w:shd w:val="clear" w:color="auto" w:fill="auto"/>
            <w:noWrap/>
            <w:vAlign w:val="bottom"/>
            <w:hideMark/>
          </w:tcPr>
          <w:p w14:paraId="2533477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5,59</w:t>
            </w:r>
          </w:p>
        </w:tc>
        <w:tc>
          <w:tcPr>
            <w:tcW w:w="638" w:type="dxa"/>
            <w:tcBorders>
              <w:top w:val="single" w:sz="4" w:space="0" w:color="auto"/>
            </w:tcBorders>
            <w:shd w:val="clear" w:color="auto" w:fill="auto"/>
            <w:noWrap/>
            <w:vAlign w:val="bottom"/>
            <w:hideMark/>
          </w:tcPr>
          <w:p w14:paraId="3B4861D7"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5,54</w:t>
            </w:r>
          </w:p>
        </w:tc>
        <w:tc>
          <w:tcPr>
            <w:tcW w:w="707" w:type="dxa"/>
            <w:tcBorders>
              <w:top w:val="single" w:sz="4" w:space="0" w:color="auto"/>
            </w:tcBorders>
            <w:shd w:val="clear" w:color="auto" w:fill="auto"/>
            <w:noWrap/>
            <w:vAlign w:val="bottom"/>
            <w:hideMark/>
          </w:tcPr>
          <w:p w14:paraId="62DE39E3"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5,49</w:t>
            </w:r>
          </w:p>
        </w:tc>
      </w:tr>
      <w:tr w:rsidR="003641A1" w:rsidRPr="00390F0B" w14:paraId="3B83F292" w14:textId="77777777" w:rsidTr="003641A1">
        <w:trPr>
          <w:trHeight w:val="266"/>
        </w:trPr>
        <w:tc>
          <w:tcPr>
            <w:tcW w:w="386" w:type="dxa"/>
            <w:shd w:val="clear" w:color="auto" w:fill="auto"/>
            <w:noWrap/>
            <w:vAlign w:val="center"/>
            <w:hideMark/>
          </w:tcPr>
          <w:p w14:paraId="2BECF79B"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2</w:t>
            </w:r>
          </w:p>
        </w:tc>
        <w:tc>
          <w:tcPr>
            <w:tcW w:w="821" w:type="dxa"/>
            <w:shd w:val="clear" w:color="auto" w:fill="auto"/>
            <w:noWrap/>
            <w:vAlign w:val="center"/>
            <w:hideMark/>
          </w:tcPr>
          <w:p w14:paraId="3CE3CD5A"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Sumatera Utara</w:t>
            </w:r>
          </w:p>
        </w:tc>
        <w:tc>
          <w:tcPr>
            <w:tcW w:w="532" w:type="dxa"/>
            <w:shd w:val="clear" w:color="auto" w:fill="auto"/>
            <w:noWrap/>
            <w:vAlign w:val="bottom"/>
            <w:hideMark/>
          </w:tcPr>
          <w:p w14:paraId="0A49D096"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22,48</w:t>
            </w:r>
          </w:p>
        </w:tc>
        <w:tc>
          <w:tcPr>
            <w:tcW w:w="563" w:type="dxa"/>
            <w:shd w:val="clear" w:color="auto" w:fill="auto"/>
            <w:noWrap/>
            <w:vAlign w:val="bottom"/>
            <w:hideMark/>
          </w:tcPr>
          <w:p w14:paraId="4CD3CAA1"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22,67</w:t>
            </w:r>
          </w:p>
        </w:tc>
        <w:tc>
          <w:tcPr>
            <w:tcW w:w="531" w:type="dxa"/>
            <w:shd w:val="clear" w:color="auto" w:fill="auto"/>
            <w:noWrap/>
            <w:vAlign w:val="bottom"/>
            <w:hideMark/>
          </w:tcPr>
          <w:p w14:paraId="74116EE8"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22,86</w:t>
            </w:r>
          </w:p>
        </w:tc>
        <w:tc>
          <w:tcPr>
            <w:tcW w:w="608" w:type="dxa"/>
            <w:shd w:val="clear" w:color="auto" w:fill="auto"/>
            <w:noWrap/>
            <w:vAlign w:val="bottom"/>
            <w:hideMark/>
          </w:tcPr>
          <w:p w14:paraId="5BD8B41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23,05</w:t>
            </w:r>
          </w:p>
        </w:tc>
        <w:tc>
          <w:tcPr>
            <w:tcW w:w="638" w:type="dxa"/>
            <w:shd w:val="clear" w:color="auto" w:fill="auto"/>
            <w:noWrap/>
            <w:vAlign w:val="bottom"/>
            <w:hideMark/>
          </w:tcPr>
          <w:p w14:paraId="2382A3D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23,24</w:t>
            </w:r>
          </w:p>
        </w:tc>
        <w:tc>
          <w:tcPr>
            <w:tcW w:w="707" w:type="dxa"/>
            <w:shd w:val="clear" w:color="auto" w:fill="auto"/>
            <w:noWrap/>
            <w:vAlign w:val="bottom"/>
            <w:hideMark/>
          </w:tcPr>
          <w:p w14:paraId="65D51B44"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23,43</w:t>
            </w:r>
          </w:p>
        </w:tc>
      </w:tr>
      <w:tr w:rsidR="003641A1" w:rsidRPr="00390F0B" w14:paraId="43AD9C13" w14:textId="77777777" w:rsidTr="003641A1">
        <w:trPr>
          <w:trHeight w:val="266"/>
        </w:trPr>
        <w:tc>
          <w:tcPr>
            <w:tcW w:w="386" w:type="dxa"/>
            <w:shd w:val="clear" w:color="auto" w:fill="auto"/>
            <w:noWrap/>
            <w:vAlign w:val="center"/>
            <w:hideMark/>
          </w:tcPr>
          <w:p w14:paraId="4FFD8FF9"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3</w:t>
            </w:r>
          </w:p>
        </w:tc>
        <w:tc>
          <w:tcPr>
            <w:tcW w:w="821" w:type="dxa"/>
            <w:shd w:val="clear" w:color="auto" w:fill="auto"/>
            <w:noWrap/>
            <w:vAlign w:val="center"/>
            <w:hideMark/>
          </w:tcPr>
          <w:p w14:paraId="4D89217E"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Sumatera Barat</w:t>
            </w:r>
          </w:p>
        </w:tc>
        <w:tc>
          <w:tcPr>
            <w:tcW w:w="532" w:type="dxa"/>
            <w:shd w:val="clear" w:color="auto" w:fill="auto"/>
            <w:noWrap/>
            <w:vAlign w:val="bottom"/>
            <w:hideMark/>
          </w:tcPr>
          <w:p w14:paraId="20D6B70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7,17</w:t>
            </w:r>
          </w:p>
        </w:tc>
        <w:tc>
          <w:tcPr>
            <w:tcW w:w="563" w:type="dxa"/>
            <w:shd w:val="clear" w:color="auto" w:fill="auto"/>
            <w:noWrap/>
            <w:vAlign w:val="bottom"/>
            <w:hideMark/>
          </w:tcPr>
          <w:p w14:paraId="6838D36C"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7,27</w:t>
            </w:r>
          </w:p>
        </w:tc>
        <w:tc>
          <w:tcPr>
            <w:tcW w:w="531" w:type="dxa"/>
            <w:shd w:val="clear" w:color="auto" w:fill="auto"/>
            <w:noWrap/>
            <w:vAlign w:val="bottom"/>
            <w:hideMark/>
          </w:tcPr>
          <w:p w14:paraId="6713B97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7,37</w:t>
            </w:r>
          </w:p>
        </w:tc>
        <w:tc>
          <w:tcPr>
            <w:tcW w:w="608" w:type="dxa"/>
            <w:shd w:val="clear" w:color="auto" w:fill="auto"/>
            <w:noWrap/>
            <w:vAlign w:val="bottom"/>
            <w:hideMark/>
          </w:tcPr>
          <w:p w14:paraId="7ABDEA68"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7,47</w:t>
            </w:r>
          </w:p>
        </w:tc>
        <w:tc>
          <w:tcPr>
            <w:tcW w:w="638" w:type="dxa"/>
            <w:shd w:val="clear" w:color="auto" w:fill="auto"/>
            <w:noWrap/>
            <w:vAlign w:val="bottom"/>
            <w:hideMark/>
          </w:tcPr>
          <w:p w14:paraId="62D6871F"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7,57</w:t>
            </w:r>
          </w:p>
        </w:tc>
        <w:tc>
          <w:tcPr>
            <w:tcW w:w="707" w:type="dxa"/>
            <w:shd w:val="clear" w:color="auto" w:fill="auto"/>
            <w:noWrap/>
            <w:vAlign w:val="bottom"/>
            <w:hideMark/>
          </w:tcPr>
          <w:p w14:paraId="5B0AAD77"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7,67</w:t>
            </w:r>
          </w:p>
        </w:tc>
      </w:tr>
      <w:tr w:rsidR="003641A1" w:rsidRPr="00390F0B" w14:paraId="598EFB4E" w14:textId="77777777" w:rsidTr="003641A1">
        <w:trPr>
          <w:trHeight w:val="266"/>
        </w:trPr>
        <w:tc>
          <w:tcPr>
            <w:tcW w:w="386" w:type="dxa"/>
            <w:shd w:val="clear" w:color="auto" w:fill="auto"/>
            <w:noWrap/>
            <w:vAlign w:val="center"/>
            <w:hideMark/>
          </w:tcPr>
          <w:p w14:paraId="764969AE"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4</w:t>
            </w:r>
          </w:p>
        </w:tc>
        <w:tc>
          <w:tcPr>
            <w:tcW w:w="821" w:type="dxa"/>
            <w:shd w:val="clear" w:color="auto" w:fill="auto"/>
            <w:noWrap/>
            <w:vAlign w:val="center"/>
            <w:hideMark/>
          </w:tcPr>
          <w:p w14:paraId="79681DCF"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Riau</w:t>
            </w:r>
          </w:p>
        </w:tc>
        <w:tc>
          <w:tcPr>
            <w:tcW w:w="532" w:type="dxa"/>
            <w:shd w:val="clear" w:color="auto" w:fill="auto"/>
            <w:noWrap/>
            <w:vAlign w:val="bottom"/>
            <w:hideMark/>
          </w:tcPr>
          <w:p w14:paraId="2A4C9A18"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22,89</w:t>
            </w:r>
          </w:p>
        </w:tc>
        <w:tc>
          <w:tcPr>
            <w:tcW w:w="563" w:type="dxa"/>
            <w:shd w:val="clear" w:color="auto" w:fill="auto"/>
            <w:noWrap/>
            <w:vAlign w:val="bottom"/>
            <w:hideMark/>
          </w:tcPr>
          <w:p w14:paraId="57C042F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22,46</w:t>
            </w:r>
          </w:p>
        </w:tc>
        <w:tc>
          <w:tcPr>
            <w:tcW w:w="531" w:type="dxa"/>
            <w:shd w:val="clear" w:color="auto" w:fill="auto"/>
            <w:noWrap/>
            <w:vAlign w:val="bottom"/>
            <w:hideMark/>
          </w:tcPr>
          <w:p w14:paraId="05D6CD9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22,03</w:t>
            </w:r>
          </w:p>
        </w:tc>
        <w:tc>
          <w:tcPr>
            <w:tcW w:w="608" w:type="dxa"/>
            <w:shd w:val="clear" w:color="auto" w:fill="auto"/>
            <w:noWrap/>
            <w:vAlign w:val="bottom"/>
            <w:hideMark/>
          </w:tcPr>
          <w:p w14:paraId="1C98C523"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21,6</w:t>
            </w:r>
          </w:p>
        </w:tc>
        <w:tc>
          <w:tcPr>
            <w:tcW w:w="638" w:type="dxa"/>
            <w:shd w:val="clear" w:color="auto" w:fill="auto"/>
            <w:noWrap/>
            <w:vAlign w:val="bottom"/>
            <w:hideMark/>
          </w:tcPr>
          <w:p w14:paraId="2BCF8F8E"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21,17</w:t>
            </w:r>
          </w:p>
        </w:tc>
        <w:tc>
          <w:tcPr>
            <w:tcW w:w="707" w:type="dxa"/>
            <w:shd w:val="clear" w:color="auto" w:fill="auto"/>
            <w:noWrap/>
            <w:vAlign w:val="bottom"/>
            <w:hideMark/>
          </w:tcPr>
          <w:p w14:paraId="54C30B2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20,74</w:t>
            </w:r>
          </w:p>
        </w:tc>
      </w:tr>
      <w:tr w:rsidR="003641A1" w:rsidRPr="00390F0B" w14:paraId="5BE305C8" w14:textId="77777777" w:rsidTr="003641A1">
        <w:trPr>
          <w:trHeight w:val="266"/>
        </w:trPr>
        <w:tc>
          <w:tcPr>
            <w:tcW w:w="386" w:type="dxa"/>
            <w:shd w:val="clear" w:color="auto" w:fill="auto"/>
            <w:noWrap/>
            <w:vAlign w:val="center"/>
            <w:hideMark/>
          </w:tcPr>
          <w:p w14:paraId="5D4BC503"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5</w:t>
            </w:r>
          </w:p>
        </w:tc>
        <w:tc>
          <w:tcPr>
            <w:tcW w:w="821" w:type="dxa"/>
            <w:shd w:val="clear" w:color="auto" w:fill="auto"/>
            <w:noWrap/>
            <w:vAlign w:val="center"/>
            <w:hideMark/>
          </w:tcPr>
          <w:p w14:paraId="3ED1F096"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Jambi</w:t>
            </w:r>
          </w:p>
        </w:tc>
        <w:tc>
          <w:tcPr>
            <w:tcW w:w="532" w:type="dxa"/>
            <w:shd w:val="clear" w:color="auto" w:fill="auto"/>
            <w:noWrap/>
            <w:vAlign w:val="bottom"/>
            <w:hideMark/>
          </w:tcPr>
          <w:p w14:paraId="170784EF"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6,37</w:t>
            </w:r>
          </w:p>
        </w:tc>
        <w:tc>
          <w:tcPr>
            <w:tcW w:w="563" w:type="dxa"/>
            <w:shd w:val="clear" w:color="auto" w:fill="auto"/>
            <w:noWrap/>
            <w:vAlign w:val="bottom"/>
            <w:hideMark/>
          </w:tcPr>
          <w:p w14:paraId="16838185"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6,38</w:t>
            </w:r>
          </w:p>
        </w:tc>
        <w:tc>
          <w:tcPr>
            <w:tcW w:w="531" w:type="dxa"/>
            <w:shd w:val="clear" w:color="auto" w:fill="auto"/>
            <w:noWrap/>
            <w:vAlign w:val="bottom"/>
            <w:hideMark/>
          </w:tcPr>
          <w:p w14:paraId="4E0C83B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6,39</w:t>
            </w:r>
          </w:p>
        </w:tc>
        <w:tc>
          <w:tcPr>
            <w:tcW w:w="608" w:type="dxa"/>
            <w:shd w:val="clear" w:color="auto" w:fill="auto"/>
            <w:noWrap/>
            <w:vAlign w:val="bottom"/>
            <w:hideMark/>
          </w:tcPr>
          <w:p w14:paraId="5126BAE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6,4</w:t>
            </w:r>
          </w:p>
        </w:tc>
        <w:tc>
          <w:tcPr>
            <w:tcW w:w="638" w:type="dxa"/>
            <w:shd w:val="clear" w:color="auto" w:fill="auto"/>
            <w:noWrap/>
            <w:vAlign w:val="bottom"/>
            <w:hideMark/>
          </w:tcPr>
          <w:p w14:paraId="55DC460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6,41</w:t>
            </w:r>
          </w:p>
        </w:tc>
        <w:tc>
          <w:tcPr>
            <w:tcW w:w="707" w:type="dxa"/>
            <w:shd w:val="clear" w:color="auto" w:fill="auto"/>
            <w:noWrap/>
            <w:vAlign w:val="bottom"/>
            <w:hideMark/>
          </w:tcPr>
          <w:p w14:paraId="7E77FAF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6,42</w:t>
            </w:r>
          </w:p>
        </w:tc>
      </w:tr>
      <w:tr w:rsidR="003641A1" w:rsidRPr="00390F0B" w14:paraId="281CB77C" w14:textId="77777777" w:rsidTr="003641A1">
        <w:trPr>
          <w:trHeight w:val="266"/>
        </w:trPr>
        <w:tc>
          <w:tcPr>
            <w:tcW w:w="386" w:type="dxa"/>
            <w:shd w:val="clear" w:color="auto" w:fill="auto"/>
            <w:noWrap/>
            <w:vAlign w:val="center"/>
            <w:hideMark/>
          </w:tcPr>
          <w:p w14:paraId="2F61AAD7"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6</w:t>
            </w:r>
          </w:p>
        </w:tc>
        <w:tc>
          <w:tcPr>
            <w:tcW w:w="821" w:type="dxa"/>
            <w:shd w:val="clear" w:color="auto" w:fill="auto"/>
            <w:noWrap/>
            <w:vAlign w:val="center"/>
            <w:hideMark/>
          </w:tcPr>
          <w:p w14:paraId="50E3C422"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Sumatera Selatan</w:t>
            </w:r>
          </w:p>
        </w:tc>
        <w:tc>
          <w:tcPr>
            <w:tcW w:w="532" w:type="dxa"/>
            <w:shd w:val="clear" w:color="auto" w:fill="auto"/>
            <w:noWrap/>
            <w:vAlign w:val="bottom"/>
            <w:hideMark/>
          </w:tcPr>
          <w:p w14:paraId="4CE837E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12,99</w:t>
            </w:r>
          </w:p>
        </w:tc>
        <w:tc>
          <w:tcPr>
            <w:tcW w:w="563" w:type="dxa"/>
            <w:shd w:val="clear" w:color="auto" w:fill="auto"/>
            <w:noWrap/>
            <w:vAlign w:val="bottom"/>
            <w:hideMark/>
          </w:tcPr>
          <w:p w14:paraId="03B458F5"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13,04</w:t>
            </w:r>
          </w:p>
        </w:tc>
        <w:tc>
          <w:tcPr>
            <w:tcW w:w="531" w:type="dxa"/>
            <w:shd w:val="clear" w:color="auto" w:fill="auto"/>
            <w:noWrap/>
            <w:vAlign w:val="bottom"/>
            <w:hideMark/>
          </w:tcPr>
          <w:p w14:paraId="38C5548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13,09</w:t>
            </w:r>
          </w:p>
        </w:tc>
        <w:tc>
          <w:tcPr>
            <w:tcW w:w="608" w:type="dxa"/>
            <w:shd w:val="clear" w:color="auto" w:fill="auto"/>
            <w:noWrap/>
            <w:vAlign w:val="bottom"/>
            <w:hideMark/>
          </w:tcPr>
          <w:p w14:paraId="0549326A"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13,14</w:t>
            </w:r>
          </w:p>
        </w:tc>
        <w:tc>
          <w:tcPr>
            <w:tcW w:w="638" w:type="dxa"/>
            <w:shd w:val="clear" w:color="auto" w:fill="auto"/>
            <w:noWrap/>
            <w:vAlign w:val="bottom"/>
            <w:hideMark/>
          </w:tcPr>
          <w:p w14:paraId="641FBEC8"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13,19</w:t>
            </w:r>
          </w:p>
        </w:tc>
        <w:tc>
          <w:tcPr>
            <w:tcW w:w="707" w:type="dxa"/>
            <w:shd w:val="clear" w:color="auto" w:fill="auto"/>
            <w:noWrap/>
            <w:vAlign w:val="bottom"/>
            <w:hideMark/>
          </w:tcPr>
          <w:p w14:paraId="30E6FA4A"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13,24</w:t>
            </w:r>
          </w:p>
        </w:tc>
      </w:tr>
      <w:tr w:rsidR="003641A1" w:rsidRPr="00390F0B" w14:paraId="69C811B8" w14:textId="77777777" w:rsidTr="003641A1">
        <w:trPr>
          <w:trHeight w:val="266"/>
        </w:trPr>
        <w:tc>
          <w:tcPr>
            <w:tcW w:w="386" w:type="dxa"/>
            <w:shd w:val="clear" w:color="auto" w:fill="auto"/>
            <w:noWrap/>
            <w:vAlign w:val="center"/>
            <w:hideMark/>
          </w:tcPr>
          <w:p w14:paraId="70B7D846"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7</w:t>
            </w:r>
          </w:p>
        </w:tc>
        <w:tc>
          <w:tcPr>
            <w:tcW w:w="821" w:type="dxa"/>
            <w:shd w:val="clear" w:color="auto" w:fill="auto"/>
            <w:noWrap/>
            <w:vAlign w:val="center"/>
            <w:hideMark/>
          </w:tcPr>
          <w:p w14:paraId="57F0F987"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Bengkulu</w:t>
            </w:r>
          </w:p>
        </w:tc>
        <w:tc>
          <w:tcPr>
            <w:tcW w:w="532" w:type="dxa"/>
            <w:shd w:val="clear" w:color="auto" w:fill="auto"/>
            <w:noWrap/>
            <w:vAlign w:val="bottom"/>
            <w:hideMark/>
          </w:tcPr>
          <w:p w14:paraId="52A192DF"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1,94</w:t>
            </w:r>
          </w:p>
        </w:tc>
        <w:tc>
          <w:tcPr>
            <w:tcW w:w="563" w:type="dxa"/>
            <w:shd w:val="clear" w:color="auto" w:fill="auto"/>
            <w:noWrap/>
            <w:vAlign w:val="bottom"/>
            <w:hideMark/>
          </w:tcPr>
          <w:p w14:paraId="1B8C654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1,95</w:t>
            </w:r>
          </w:p>
        </w:tc>
        <w:tc>
          <w:tcPr>
            <w:tcW w:w="531" w:type="dxa"/>
            <w:shd w:val="clear" w:color="auto" w:fill="auto"/>
            <w:noWrap/>
            <w:vAlign w:val="bottom"/>
            <w:hideMark/>
          </w:tcPr>
          <w:p w14:paraId="74154C3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1,96</w:t>
            </w:r>
          </w:p>
        </w:tc>
        <w:tc>
          <w:tcPr>
            <w:tcW w:w="608" w:type="dxa"/>
            <w:shd w:val="clear" w:color="auto" w:fill="auto"/>
            <w:noWrap/>
            <w:vAlign w:val="bottom"/>
            <w:hideMark/>
          </w:tcPr>
          <w:p w14:paraId="70191558"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1,97</w:t>
            </w:r>
          </w:p>
        </w:tc>
        <w:tc>
          <w:tcPr>
            <w:tcW w:w="638" w:type="dxa"/>
            <w:shd w:val="clear" w:color="auto" w:fill="auto"/>
            <w:noWrap/>
            <w:vAlign w:val="bottom"/>
            <w:hideMark/>
          </w:tcPr>
          <w:p w14:paraId="0D54C27D"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1,98</w:t>
            </w:r>
          </w:p>
        </w:tc>
        <w:tc>
          <w:tcPr>
            <w:tcW w:w="707" w:type="dxa"/>
            <w:shd w:val="clear" w:color="auto" w:fill="auto"/>
            <w:noWrap/>
            <w:vAlign w:val="bottom"/>
            <w:hideMark/>
          </w:tcPr>
          <w:p w14:paraId="07B5F015"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1,99</w:t>
            </w:r>
          </w:p>
        </w:tc>
      </w:tr>
      <w:tr w:rsidR="003641A1" w:rsidRPr="00390F0B" w14:paraId="4062A3AE" w14:textId="77777777" w:rsidTr="003641A1">
        <w:trPr>
          <w:trHeight w:val="266"/>
        </w:trPr>
        <w:tc>
          <w:tcPr>
            <w:tcW w:w="386" w:type="dxa"/>
            <w:shd w:val="clear" w:color="auto" w:fill="auto"/>
            <w:noWrap/>
            <w:vAlign w:val="center"/>
            <w:hideMark/>
          </w:tcPr>
          <w:p w14:paraId="3B5CB39C"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8</w:t>
            </w:r>
          </w:p>
        </w:tc>
        <w:tc>
          <w:tcPr>
            <w:tcW w:w="821" w:type="dxa"/>
            <w:shd w:val="clear" w:color="auto" w:fill="auto"/>
            <w:noWrap/>
            <w:vAlign w:val="center"/>
            <w:hideMark/>
          </w:tcPr>
          <w:p w14:paraId="6E63337F"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Lampung</w:t>
            </w:r>
          </w:p>
        </w:tc>
        <w:tc>
          <w:tcPr>
            <w:tcW w:w="532" w:type="dxa"/>
            <w:shd w:val="clear" w:color="auto" w:fill="auto"/>
            <w:noWrap/>
            <w:vAlign w:val="bottom"/>
            <w:hideMark/>
          </w:tcPr>
          <w:p w14:paraId="6EBB8871"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10,17</w:t>
            </w:r>
          </w:p>
        </w:tc>
        <w:tc>
          <w:tcPr>
            <w:tcW w:w="563" w:type="dxa"/>
            <w:shd w:val="clear" w:color="auto" w:fill="auto"/>
            <w:noWrap/>
            <w:vAlign w:val="bottom"/>
            <w:hideMark/>
          </w:tcPr>
          <w:p w14:paraId="2B6E5A4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10,25</w:t>
            </w:r>
          </w:p>
        </w:tc>
        <w:tc>
          <w:tcPr>
            <w:tcW w:w="531" w:type="dxa"/>
            <w:shd w:val="clear" w:color="auto" w:fill="auto"/>
            <w:noWrap/>
            <w:vAlign w:val="bottom"/>
            <w:hideMark/>
          </w:tcPr>
          <w:p w14:paraId="43892530"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10,33</w:t>
            </w:r>
          </w:p>
        </w:tc>
        <w:tc>
          <w:tcPr>
            <w:tcW w:w="608" w:type="dxa"/>
            <w:shd w:val="clear" w:color="auto" w:fill="auto"/>
            <w:noWrap/>
            <w:vAlign w:val="bottom"/>
            <w:hideMark/>
          </w:tcPr>
          <w:p w14:paraId="7F647767"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10,41</w:t>
            </w:r>
          </w:p>
        </w:tc>
        <w:tc>
          <w:tcPr>
            <w:tcW w:w="638" w:type="dxa"/>
            <w:shd w:val="clear" w:color="auto" w:fill="auto"/>
            <w:noWrap/>
            <w:vAlign w:val="bottom"/>
            <w:hideMark/>
          </w:tcPr>
          <w:p w14:paraId="4C45A9DF"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10,49</w:t>
            </w:r>
          </w:p>
        </w:tc>
        <w:tc>
          <w:tcPr>
            <w:tcW w:w="707" w:type="dxa"/>
            <w:shd w:val="clear" w:color="auto" w:fill="auto"/>
            <w:noWrap/>
            <w:vAlign w:val="bottom"/>
            <w:hideMark/>
          </w:tcPr>
          <w:p w14:paraId="2792A8CE"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10,57</w:t>
            </w:r>
          </w:p>
        </w:tc>
      </w:tr>
      <w:tr w:rsidR="003641A1" w:rsidRPr="00390F0B" w14:paraId="3632D8F2" w14:textId="77777777" w:rsidTr="003641A1">
        <w:trPr>
          <w:trHeight w:val="266"/>
        </w:trPr>
        <w:tc>
          <w:tcPr>
            <w:tcW w:w="386" w:type="dxa"/>
            <w:shd w:val="clear" w:color="auto" w:fill="auto"/>
            <w:noWrap/>
            <w:vAlign w:val="center"/>
            <w:hideMark/>
          </w:tcPr>
          <w:p w14:paraId="232E1092"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9</w:t>
            </w:r>
          </w:p>
        </w:tc>
        <w:tc>
          <w:tcPr>
            <w:tcW w:w="821" w:type="dxa"/>
            <w:shd w:val="clear" w:color="auto" w:fill="auto"/>
            <w:noWrap/>
            <w:vAlign w:val="bottom"/>
            <w:hideMark/>
          </w:tcPr>
          <w:p w14:paraId="393E7A05"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Kep. Bangka Belitung</w:t>
            </w:r>
          </w:p>
        </w:tc>
        <w:tc>
          <w:tcPr>
            <w:tcW w:w="532" w:type="dxa"/>
            <w:shd w:val="clear" w:color="auto" w:fill="auto"/>
            <w:noWrap/>
            <w:vAlign w:val="bottom"/>
            <w:hideMark/>
          </w:tcPr>
          <w:p w14:paraId="2CDBE883"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2,34</w:t>
            </w:r>
          </w:p>
        </w:tc>
        <w:tc>
          <w:tcPr>
            <w:tcW w:w="563" w:type="dxa"/>
            <w:shd w:val="clear" w:color="auto" w:fill="auto"/>
            <w:noWrap/>
            <w:vAlign w:val="bottom"/>
            <w:hideMark/>
          </w:tcPr>
          <w:p w14:paraId="0B73A323"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2,33</w:t>
            </w:r>
          </w:p>
        </w:tc>
        <w:tc>
          <w:tcPr>
            <w:tcW w:w="531" w:type="dxa"/>
            <w:shd w:val="clear" w:color="auto" w:fill="auto"/>
            <w:noWrap/>
            <w:vAlign w:val="bottom"/>
            <w:hideMark/>
          </w:tcPr>
          <w:p w14:paraId="6E463C5F"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2,32</w:t>
            </w:r>
          </w:p>
        </w:tc>
        <w:tc>
          <w:tcPr>
            <w:tcW w:w="608" w:type="dxa"/>
            <w:shd w:val="clear" w:color="auto" w:fill="auto"/>
            <w:noWrap/>
            <w:vAlign w:val="bottom"/>
            <w:hideMark/>
          </w:tcPr>
          <w:p w14:paraId="1786ED5E"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2,31</w:t>
            </w:r>
          </w:p>
        </w:tc>
        <w:tc>
          <w:tcPr>
            <w:tcW w:w="638" w:type="dxa"/>
            <w:shd w:val="clear" w:color="auto" w:fill="auto"/>
            <w:noWrap/>
            <w:vAlign w:val="bottom"/>
            <w:hideMark/>
          </w:tcPr>
          <w:p w14:paraId="2E4CF58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2,3</w:t>
            </w:r>
          </w:p>
        </w:tc>
        <w:tc>
          <w:tcPr>
            <w:tcW w:w="707" w:type="dxa"/>
            <w:shd w:val="clear" w:color="auto" w:fill="auto"/>
            <w:noWrap/>
            <w:vAlign w:val="bottom"/>
            <w:hideMark/>
          </w:tcPr>
          <w:p w14:paraId="59734535"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2,29</w:t>
            </w:r>
          </w:p>
        </w:tc>
      </w:tr>
      <w:tr w:rsidR="003641A1" w:rsidRPr="00390F0B" w14:paraId="549A806D" w14:textId="77777777" w:rsidTr="003641A1">
        <w:trPr>
          <w:trHeight w:val="266"/>
        </w:trPr>
        <w:tc>
          <w:tcPr>
            <w:tcW w:w="386" w:type="dxa"/>
            <w:shd w:val="clear" w:color="auto" w:fill="auto"/>
            <w:noWrap/>
            <w:vAlign w:val="center"/>
            <w:hideMark/>
          </w:tcPr>
          <w:p w14:paraId="57B99BD2" w14:textId="77777777" w:rsidR="00390F0B" w:rsidRPr="00390F0B" w:rsidRDefault="00390F0B" w:rsidP="00390F0B">
            <w:pPr>
              <w:ind w:left="357" w:hanging="357"/>
              <w:jc w:val="center"/>
              <w:rPr>
                <w:rFonts w:eastAsia="Times New Roman"/>
                <w:bCs/>
                <w:color w:val="000000"/>
                <w:sz w:val="16"/>
                <w:szCs w:val="16"/>
                <w:lang w:val="en-US" w:eastAsia="id-ID"/>
              </w:rPr>
            </w:pPr>
            <w:r w:rsidRPr="00390F0B">
              <w:rPr>
                <w:rFonts w:eastAsia="Times New Roman"/>
                <w:bCs/>
                <w:color w:val="000000"/>
                <w:sz w:val="16"/>
                <w:szCs w:val="16"/>
                <w:lang w:val="en-US" w:eastAsia="id-ID"/>
              </w:rPr>
              <w:t>10</w:t>
            </w:r>
          </w:p>
        </w:tc>
        <w:tc>
          <w:tcPr>
            <w:tcW w:w="821" w:type="dxa"/>
            <w:shd w:val="clear" w:color="auto" w:fill="auto"/>
            <w:noWrap/>
            <w:vAlign w:val="center"/>
            <w:hideMark/>
          </w:tcPr>
          <w:p w14:paraId="069BB450" w14:textId="77777777" w:rsidR="00390F0B" w:rsidRPr="00390F0B" w:rsidRDefault="00390F0B" w:rsidP="006D0B6B">
            <w:pPr>
              <w:ind w:firstLine="0"/>
              <w:jc w:val="left"/>
              <w:rPr>
                <w:rFonts w:eastAsia="Times New Roman"/>
                <w:bCs/>
                <w:color w:val="000000"/>
                <w:sz w:val="14"/>
                <w:szCs w:val="14"/>
                <w:lang w:val="en-US" w:eastAsia="id-ID"/>
              </w:rPr>
            </w:pPr>
            <w:r w:rsidRPr="00390F0B">
              <w:rPr>
                <w:rFonts w:eastAsia="Times New Roman"/>
                <w:bCs/>
                <w:color w:val="000000"/>
                <w:sz w:val="14"/>
                <w:szCs w:val="14"/>
                <w:lang w:val="en-US" w:eastAsia="id-ID"/>
              </w:rPr>
              <w:t>Kepulauan Riau</w:t>
            </w:r>
          </w:p>
        </w:tc>
        <w:tc>
          <w:tcPr>
            <w:tcW w:w="532" w:type="dxa"/>
            <w:shd w:val="clear" w:color="auto" w:fill="auto"/>
            <w:noWrap/>
            <w:vAlign w:val="bottom"/>
            <w:hideMark/>
          </w:tcPr>
          <w:p w14:paraId="1E611F8E"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7,91</w:t>
            </w:r>
          </w:p>
        </w:tc>
        <w:tc>
          <w:tcPr>
            <w:tcW w:w="563" w:type="dxa"/>
            <w:shd w:val="clear" w:color="auto" w:fill="auto"/>
            <w:noWrap/>
            <w:vAlign w:val="bottom"/>
            <w:hideMark/>
          </w:tcPr>
          <w:p w14:paraId="0F0450CC"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7,96</w:t>
            </w:r>
          </w:p>
        </w:tc>
        <w:tc>
          <w:tcPr>
            <w:tcW w:w="531" w:type="dxa"/>
            <w:shd w:val="clear" w:color="auto" w:fill="auto"/>
            <w:noWrap/>
            <w:vAlign w:val="bottom"/>
            <w:hideMark/>
          </w:tcPr>
          <w:p w14:paraId="339C5D27"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8,01</w:t>
            </w:r>
          </w:p>
        </w:tc>
        <w:tc>
          <w:tcPr>
            <w:tcW w:w="608" w:type="dxa"/>
            <w:shd w:val="clear" w:color="auto" w:fill="auto"/>
            <w:noWrap/>
            <w:vAlign w:val="bottom"/>
            <w:hideMark/>
          </w:tcPr>
          <w:p w14:paraId="10AE801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8,06</w:t>
            </w:r>
          </w:p>
        </w:tc>
        <w:tc>
          <w:tcPr>
            <w:tcW w:w="638" w:type="dxa"/>
            <w:shd w:val="clear" w:color="auto" w:fill="auto"/>
            <w:noWrap/>
            <w:vAlign w:val="bottom"/>
            <w:hideMark/>
          </w:tcPr>
          <w:p w14:paraId="1175449B"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8,11</w:t>
            </w:r>
          </w:p>
        </w:tc>
        <w:tc>
          <w:tcPr>
            <w:tcW w:w="707" w:type="dxa"/>
            <w:shd w:val="clear" w:color="auto" w:fill="auto"/>
            <w:noWrap/>
            <w:vAlign w:val="bottom"/>
            <w:hideMark/>
          </w:tcPr>
          <w:p w14:paraId="5AD5BC02" w14:textId="77777777" w:rsidR="00390F0B" w:rsidRPr="00390F0B" w:rsidRDefault="00390F0B" w:rsidP="00390F0B">
            <w:pPr>
              <w:ind w:left="357" w:hanging="357"/>
              <w:jc w:val="right"/>
              <w:rPr>
                <w:rFonts w:eastAsia="Times New Roman"/>
                <w:color w:val="000000"/>
                <w:sz w:val="14"/>
                <w:szCs w:val="14"/>
                <w:lang w:val="en-US" w:eastAsia="id-ID"/>
              </w:rPr>
            </w:pPr>
            <w:r w:rsidRPr="00390F0B">
              <w:rPr>
                <w:rFonts w:eastAsia="Times New Roman"/>
                <w:color w:val="000000"/>
                <w:sz w:val="14"/>
                <w:szCs w:val="14"/>
                <w:lang w:val="en-US" w:eastAsia="id-ID"/>
              </w:rPr>
              <w:t>8,16</w:t>
            </w:r>
          </w:p>
        </w:tc>
      </w:tr>
    </w:tbl>
    <w:p w14:paraId="3E7A1D60" w14:textId="463DBE6C" w:rsidR="00390F0B" w:rsidRPr="00B41078" w:rsidRDefault="00390F0B" w:rsidP="00390F0B">
      <w:pPr>
        <w:pStyle w:val="ListParagraph"/>
        <w:autoSpaceDE w:val="0"/>
        <w:autoSpaceDN w:val="0"/>
        <w:adjustRightInd w:val="0"/>
        <w:ind w:left="0" w:firstLine="0"/>
        <w:rPr>
          <w:sz w:val="16"/>
          <w:szCs w:val="16"/>
          <w:lang w:val="en-ID"/>
        </w:rPr>
      </w:pPr>
      <w:r w:rsidRPr="00B41078">
        <w:rPr>
          <w:rFonts w:eastAsia="Calibri"/>
          <w:bCs/>
          <w:i/>
          <w:sz w:val="16"/>
          <w:szCs w:val="16"/>
          <w:lang w:val="en-US" w:eastAsia="en-US"/>
        </w:rPr>
        <w:t>Sumber : BPS Provinsi Bengkulu</w:t>
      </w:r>
      <w:bookmarkEnd w:id="13"/>
      <w:bookmarkEnd w:id="14"/>
    </w:p>
    <w:p w14:paraId="6DC5BA79" w14:textId="77777777" w:rsidR="00390F0B" w:rsidRDefault="00390F0B" w:rsidP="00D94534">
      <w:pPr>
        <w:pStyle w:val="ListParagraph"/>
        <w:autoSpaceDE w:val="0"/>
        <w:autoSpaceDN w:val="0"/>
        <w:adjustRightInd w:val="0"/>
        <w:ind w:left="0"/>
        <w:rPr>
          <w:sz w:val="24"/>
          <w:lang w:val="en-ID"/>
        </w:rPr>
      </w:pPr>
    </w:p>
    <w:p w14:paraId="5FFCD84C" w14:textId="77777777" w:rsidR="00B41078" w:rsidRPr="00B41078" w:rsidRDefault="00B41078" w:rsidP="00385C7E">
      <w:pPr>
        <w:rPr>
          <w:rFonts w:eastAsia="Times New Roman"/>
          <w:color w:val="000000"/>
          <w:sz w:val="24"/>
          <w:lang w:eastAsia="en-US"/>
        </w:rPr>
      </w:pPr>
      <w:r w:rsidRPr="00B41078">
        <w:rPr>
          <w:rFonts w:eastAsia="Times New Roman"/>
          <w:color w:val="000000"/>
          <w:sz w:val="24"/>
          <w:lang w:val="en-US" w:eastAsia="en-US"/>
        </w:rPr>
        <w:t>Perkembangan berbagai sektor ekonomi selama tahun 2015 sampai dengan tahun 2020 menunjukan peningkatan, hal ini terlihat dari kontribusi PDRB Provinsi Bengkulu atas dasar harga konstan 2010 dari tahun ketahun</w:t>
      </w:r>
      <w:r w:rsidRPr="00B41078">
        <w:rPr>
          <w:rFonts w:eastAsia="Times New Roman"/>
          <w:color w:val="000000"/>
          <w:sz w:val="24"/>
          <w:lang w:eastAsia="en-US"/>
        </w:rPr>
        <w:t>.</w:t>
      </w:r>
    </w:p>
    <w:p w14:paraId="0202C75C" w14:textId="77777777" w:rsidR="00B41078" w:rsidRPr="00385C7E" w:rsidRDefault="00B41078" w:rsidP="00385C7E">
      <w:pPr>
        <w:rPr>
          <w:rFonts w:eastAsia="Times New Roman"/>
          <w:color w:val="000000"/>
          <w:sz w:val="24"/>
          <w:lang w:val="en-US" w:eastAsia="en-US"/>
        </w:rPr>
      </w:pPr>
      <w:r w:rsidRPr="00B41078">
        <w:rPr>
          <w:rFonts w:eastAsia="Times New Roman"/>
          <w:color w:val="000000"/>
          <w:sz w:val="24"/>
          <w:lang w:val="en-US" w:eastAsia="en-US"/>
        </w:rPr>
        <w:t xml:space="preserve">Tabel </w:t>
      </w:r>
      <w:r w:rsidRPr="00B41078">
        <w:rPr>
          <w:rFonts w:eastAsia="Times New Roman"/>
          <w:color w:val="000000"/>
          <w:sz w:val="24"/>
          <w:lang w:eastAsia="en-US"/>
        </w:rPr>
        <w:t>2</w:t>
      </w:r>
      <w:r w:rsidRPr="00B41078">
        <w:rPr>
          <w:rFonts w:eastAsia="Times New Roman"/>
          <w:color w:val="000000"/>
          <w:sz w:val="24"/>
          <w:lang w:val="en-US" w:eastAsia="en-US"/>
        </w:rPr>
        <w:t xml:space="preserve"> menunjukkan bahwa di Provinsi Bengkulu terjadinya pergeseran struktur perkonomian dengan menurunannya </w:t>
      </w:r>
      <w:r w:rsidRPr="00B41078">
        <w:rPr>
          <w:rFonts w:eastAsia="Times New Roman"/>
          <w:color w:val="000000"/>
          <w:sz w:val="24"/>
          <w:lang w:val="en-US" w:eastAsia="en-US"/>
        </w:rPr>
        <w:lastRenderedPageBreak/>
        <w:t xml:space="preserve">kontribusi PDRB dari sektor primer serta meningkatnya kontribusi sektor sekunder dan sektor tersier. </w:t>
      </w:r>
    </w:p>
    <w:p w14:paraId="41FAB5D2" w14:textId="77777777" w:rsidR="00782706" w:rsidRPr="00B41078" w:rsidRDefault="00782706" w:rsidP="00385C7E">
      <w:pPr>
        <w:rPr>
          <w:rFonts w:eastAsia="Times New Roman"/>
          <w:color w:val="000000"/>
          <w:sz w:val="24"/>
          <w:lang w:val="en-US" w:eastAsia="en-US"/>
        </w:rPr>
      </w:pPr>
    </w:p>
    <w:p w14:paraId="711CE1D7" w14:textId="4B0CBBCA" w:rsidR="00E435EF" w:rsidRPr="00ED2B8D" w:rsidRDefault="00E435EF" w:rsidP="00ED2B8D">
      <w:pPr>
        <w:ind w:firstLine="0"/>
        <w:rPr>
          <w:rFonts w:eastAsia="Calibri"/>
          <w:b/>
          <w:sz w:val="20"/>
          <w:szCs w:val="20"/>
          <w:lang w:eastAsia="en-US"/>
        </w:rPr>
      </w:pPr>
      <w:bookmarkStart w:id="15" w:name="_Toc104596006"/>
      <w:bookmarkStart w:id="16" w:name="_Toc104635524"/>
      <w:bookmarkStart w:id="17" w:name="_Toc104647311"/>
      <w:bookmarkStart w:id="18" w:name="_Toc105105865"/>
      <w:bookmarkStart w:id="19" w:name="_Toc105620369"/>
      <w:bookmarkStart w:id="20" w:name="_Toc114298598"/>
      <w:bookmarkStart w:id="21" w:name="_Toc114605079"/>
      <w:bookmarkStart w:id="22" w:name="_Toc114638141"/>
      <w:bookmarkStart w:id="23" w:name="_Toc114644196"/>
      <w:bookmarkStart w:id="24" w:name="_Toc117022042"/>
      <w:r w:rsidRPr="00ED2B8D">
        <w:rPr>
          <w:rFonts w:eastAsia="Calibri"/>
          <w:b/>
          <w:sz w:val="20"/>
          <w:szCs w:val="20"/>
          <w:lang w:eastAsia="en-US"/>
        </w:rPr>
        <w:t xml:space="preserve">Tabel 2 Perkembangan Sektor-Sektor Dan Kontribusinya Berdasarkan PDRB  </w:t>
      </w:r>
      <w:r w:rsidRPr="00ED2B8D">
        <w:rPr>
          <w:rFonts w:eastAsia="Calibri"/>
          <w:b/>
          <w:sz w:val="20"/>
          <w:szCs w:val="20"/>
          <w:lang w:eastAsia="en-US"/>
        </w:rPr>
        <w:tab/>
        <w:t xml:space="preserve">  Harga Konstan 2010 di Provinsi Bengkulu</w:t>
      </w:r>
      <w:bookmarkEnd w:id="15"/>
      <w:bookmarkEnd w:id="16"/>
      <w:bookmarkEnd w:id="17"/>
      <w:bookmarkEnd w:id="18"/>
      <w:bookmarkEnd w:id="19"/>
      <w:bookmarkEnd w:id="20"/>
      <w:bookmarkEnd w:id="21"/>
      <w:bookmarkEnd w:id="22"/>
      <w:bookmarkEnd w:id="23"/>
      <w:bookmarkEnd w:id="24"/>
    </w:p>
    <w:tbl>
      <w:tblPr>
        <w:tblW w:w="5346" w:type="pct"/>
        <w:tblLayout w:type="fixed"/>
        <w:tblLook w:val="04A0" w:firstRow="1" w:lastRow="0" w:firstColumn="1" w:lastColumn="0" w:noHBand="0" w:noVBand="1"/>
      </w:tblPr>
      <w:tblGrid>
        <w:gridCol w:w="666"/>
        <w:gridCol w:w="709"/>
        <w:gridCol w:w="711"/>
        <w:gridCol w:w="855"/>
        <w:gridCol w:w="710"/>
        <w:gridCol w:w="566"/>
        <w:gridCol w:w="711"/>
      </w:tblGrid>
      <w:tr w:rsidR="00782706" w:rsidRPr="00385C7E" w14:paraId="0064C3C7" w14:textId="77777777" w:rsidTr="00B46E11">
        <w:trPr>
          <w:trHeight w:val="315"/>
        </w:trPr>
        <w:tc>
          <w:tcPr>
            <w:tcW w:w="677" w:type="pct"/>
            <w:vMerge w:val="restart"/>
            <w:tcBorders>
              <w:top w:val="single" w:sz="4" w:space="0" w:color="auto"/>
              <w:bottom w:val="single" w:sz="4" w:space="0" w:color="auto"/>
            </w:tcBorders>
            <w:shd w:val="clear" w:color="auto" w:fill="BDD6EE" w:themeFill="accent5" w:themeFillTint="66"/>
            <w:noWrap/>
            <w:vAlign w:val="center"/>
            <w:hideMark/>
          </w:tcPr>
          <w:p w14:paraId="7C10DC21"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Tahun</w:t>
            </w:r>
          </w:p>
        </w:tc>
        <w:tc>
          <w:tcPr>
            <w:tcW w:w="2308" w:type="pct"/>
            <w:gridSpan w:val="3"/>
            <w:tcBorders>
              <w:top w:val="single" w:sz="4" w:space="0" w:color="auto"/>
              <w:bottom w:val="single" w:sz="4" w:space="0" w:color="auto"/>
            </w:tcBorders>
            <w:shd w:val="clear" w:color="auto" w:fill="BDD6EE" w:themeFill="accent5" w:themeFillTint="66"/>
            <w:noWrap/>
            <w:vAlign w:val="bottom"/>
            <w:hideMark/>
          </w:tcPr>
          <w:p w14:paraId="2DD9D4E7" w14:textId="77777777" w:rsidR="00E435EF" w:rsidRPr="00E435EF" w:rsidRDefault="00E435EF" w:rsidP="00E02060">
            <w:pPr>
              <w:spacing w:after="40"/>
              <w:ind w:firstLine="0"/>
              <w:rPr>
                <w:rFonts w:eastAsia="Times New Roman"/>
                <w:bCs/>
                <w:color w:val="000000"/>
                <w:sz w:val="14"/>
                <w:szCs w:val="14"/>
                <w:lang w:val="en-US" w:eastAsia="en-US"/>
              </w:rPr>
            </w:pPr>
            <w:r w:rsidRPr="00E435EF">
              <w:rPr>
                <w:rFonts w:eastAsia="Times New Roman"/>
                <w:bCs/>
                <w:color w:val="000000"/>
                <w:sz w:val="14"/>
                <w:szCs w:val="14"/>
                <w:lang w:val="en-US" w:eastAsia="en-US"/>
              </w:rPr>
              <w:t>PDRB (Miliar Rupiah)</w:t>
            </w:r>
          </w:p>
        </w:tc>
        <w:tc>
          <w:tcPr>
            <w:tcW w:w="2015" w:type="pct"/>
            <w:gridSpan w:val="3"/>
            <w:tcBorders>
              <w:top w:val="single" w:sz="4" w:space="0" w:color="auto"/>
              <w:bottom w:val="single" w:sz="4" w:space="0" w:color="auto"/>
            </w:tcBorders>
            <w:shd w:val="clear" w:color="auto" w:fill="BDD6EE" w:themeFill="accent5" w:themeFillTint="66"/>
            <w:noWrap/>
            <w:vAlign w:val="bottom"/>
            <w:hideMark/>
          </w:tcPr>
          <w:p w14:paraId="18C95F96"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Kontribusi %</w:t>
            </w:r>
          </w:p>
        </w:tc>
      </w:tr>
      <w:tr w:rsidR="003B1914" w:rsidRPr="00385C7E" w14:paraId="674FA50D" w14:textId="77777777" w:rsidTr="00B46E11">
        <w:trPr>
          <w:trHeight w:val="315"/>
        </w:trPr>
        <w:tc>
          <w:tcPr>
            <w:tcW w:w="677" w:type="pct"/>
            <w:vMerge/>
            <w:tcBorders>
              <w:top w:val="single" w:sz="4" w:space="0" w:color="auto"/>
              <w:bottom w:val="single" w:sz="4" w:space="0" w:color="auto"/>
            </w:tcBorders>
            <w:shd w:val="clear" w:color="auto" w:fill="BDD6EE" w:themeFill="accent5" w:themeFillTint="66"/>
            <w:vAlign w:val="center"/>
            <w:hideMark/>
          </w:tcPr>
          <w:p w14:paraId="34B76B4E" w14:textId="77777777" w:rsidR="00E435EF" w:rsidRPr="00E435EF" w:rsidRDefault="00E435EF" w:rsidP="00E02060">
            <w:pPr>
              <w:spacing w:after="40"/>
              <w:ind w:left="357" w:hanging="357"/>
              <w:rPr>
                <w:rFonts w:eastAsia="Times New Roman"/>
                <w:bCs/>
                <w:color w:val="000000"/>
                <w:sz w:val="14"/>
                <w:szCs w:val="14"/>
                <w:lang w:val="en-US" w:eastAsia="en-US"/>
              </w:rPr>
            </w:pPr>
          </w:p>
        </w:tc>
        <w:tc>
          <w:tcPr>
            <w:tcW w:w="720" w:type="pct"/>
            <w:tcBorders>
              <w:top w:val="single" w:sz="4" w:space="0" w:color="auto"/>
              <w:bottom w:val="single" w:sz="4" w:space="0" w:color="auto"/>
            </w:tcBorders>
            <w:shd w:val="clear" w:color="auto" w:fill="BDD6EE" w:themeFill="accent5" w:themeFillTint="66"/>
            <w:noWrap/>
            <w:vAlign w:val="bottom"/>
            <w:hideMark/>
          </w:tcPr>
          <w:p w14:paraId="7B9C6A26" w14:textId="77777777" w:rsidR="00E435EF" w:rsidRPr="00E435EF" w:rsidRDefault="00E435EF" w:rsidP="00E02060">
            <w:pPr>
              <w:spacing w:after="40"/>
              <w:ind w:firstLine="0"/>
              <w:rPr>
                <w:rFonts w:eastAsia="Times New Roman"/>
                <w:bCs/>
                <w:color w:val="000000"/>
                <w:sz w:val="14"/>
                <w:szCs w:val="14"/>
                <w:lang w:val="en-US" w:eastAsia="en-US"/>
              </w:rPr>
            </w:pPr>
            <w:r w:rsidRPr="00E435EF">
              <w:rPr>
                <w:rFonts w:eastAsia="Times New Roman"/>
                <w:bCs/>
                <w:color w:val="000000"/>
                <w:sz w:val="14"/>
                <w:szCs w:val="14"/>
                <w:lang w:val="en-US" w:eastAsia="en-US"/>
              </w:rPr>
              <w:t>Primer</w:t>
            </w:r>
          </w:p>
        </w:tc>
        <w:tc>
          <w:tcPr>
            <w:tcW w:w="721" w:type="pct"/>
            <w:tcBorders>
              <w:top w:val="single" w:sz="4" w:space="0" w:color="auto"/>
              <w:bottom w:val="single" w:sz="4" w:space="0" w:color="auto"/>
            </w:tcBorders>
            <w:shd w:val="clear" w:color="auto" w:fill="BDD6EE" w:themeFill="accent5" w:themeFillTint="66"/>
            <w:noWrap/>
            <w:vAlign w:val="bottom"/>
            <w:hideMark/>
          </w:tcPr>
          <w:p w14:paraId="3AA121BA" w14:textId="77777777" w:rsidR="00E435EF" w:rsidRPr="00E435EF" w:rsidRDefault="00E435EF" w:rsidP="00E02060">
            <w:pPr>
              <w:spacing w:after="40"/>
              <w:ind w:left="461" w:hanging="56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Sekunder</w:t>
            </w:r>
          </w:p>
        </w:tc>
        <w:tc>
          <w:tcPr>
            <w:tcW w:w="866" w:type="pct"/>
            <w:tcBorders>
              <w:top w:val="single" w:sz="4" w:space="0" w:color="auto"/>
              <w:bottom w:val="single" w:sz="4" w:space="0" w:color="auto"/>
            </w:tcBorders>
            <w:shd w:val="clear" w:color="auto" w:fill="BDD6EE" w:themeFill="accent5" w:themeFillTint="66"/>
            <w:noWrap/>
            <w:vAlign w:val="bottom"/>
            <w:hideMark/>
          </w:tcPr>
          <w:p w14:paraId="5297A207" w14:textId="77777777" w:rsidR="00E435EF" w:rsidRPr="00E435EF" w:rsidRDefault="00E435EF" w:rsidP="00E02060">
            <w:pPr>
              <w:spacing w:after="40"/>
              <w:ind w:left="357" w:hanging="357"/>
              <w:rPr>
                <w:rFonts w:eastAsia="Times New Roman"/>
                <w:bCs/>
                <w:color w:val="000000"/>
                <w:sz w:val="14"/>
                <w:szCs w:val="14"/>
                <w:lang w:val="en-US" w:eastAsia="en-US"/>
              </w:rPr>
            </w:pPr>
            <w:r w:rsidRPr="00E435EF">
              <w:rPr>
                <w:rFonts w:eastAsia="Times New Roman"/>
                <w:bCs/>
                <w:color w:val="000000"/>
                <w:sz w:val="14"/>
                <w:szCs w:val="14"/>
                <w:lang w:val="en-US" w:eastAsia="en-US"/>
              </w:rPr>
              <w:t>Tersier</w:t>
            </w:r>
          </w:p>
        </w:tc>
        <w:tc>
          <w:tcPr>
            <w:tcW w:w="720" w:type="pct"/>
            <w:tcBorders>
              <w:top w:val="single" w:sz="4" w:space="0" w:color="auto"/>
              <w:bottom w:val="single" w:sz="4" w:space="0" w:color="auto"/>
            </w:tcBorders>
            <w:shd w:val="clear" w:color="auto" w:fill="BDD6EE" w:themeFill="accent5" w:themeFillTint="66"/>
            <w:noWrap/>
            <w:vAlign w:val="bottom"/>
            <w:hideMark/>
          </w:tcPr>
          <w:p w14:paraId="1E2FCEFF" w14:textId="77777777" w:rsidR="00E435EF" w:rsidRPr="00E435EF" w:rsidRDefault="00E435EF" w:rsidP="00E02060">
            <w:pPr>
              <w:spacing w:after="40"/>
              <w:ind w:firstLine="0"/>
              <w:rPr>
                <w:rFonts w:eastAsia="Times New Roman"/>
                <w:bCs/>
                <w:color w:val="000000"/>
                <w:sz w:val="14"/>
                <w:szCs w:val="14"/>
                <w:lang w:val="en-US" w:eastAsia="en-US"/>
              </w:rPr>
            </w:pPr>
            <w:r w:rsidRPr="00E435EF">
              <w:rPr>
                <w:rFonts w:eastAsia="Times New Roman"/>
                <w:bCs/>
                <w:color w:val="000000"/>
                <w:sz w:val="14"/>
                <w:szCs w:val="14"/>
                <w:lang w:val="en-US" w:eastAsia="en-US"/>
              </w:rPr>
              <w:t>Primer</w:t>
            </w:r>
          </w:p>
        </w:tc>
        <w:tc>
          <w:tcPr>
            <w:tcW w:w="574" w:type="pct"/>
            <w:tcBorders>
              <w:top w:val="single" w:sz="4" w:space="0" w:color="auto"/>
              <w:bottom w:val="single" w:sz="4" w:space="0" w:color="auto"/>
            </w:tcBorders>
            <w:shd w:val="clear" w:color="auto" w:fill="BDD6EE" w:themeFill="accent5" w:themeFillTint="66"/>
            <w:noWrap/>
            <w:vAlign w:val="bottom"/>
            <w:hideMark/>
          </w:tcPr>
          <w:p w14:paraId="2B24C80E" w14:textId="77777777" w:rsidR="00E435EF" w:rsidRPr="00E435EF" w:rsidRDefault="00E435EF" w:rsidP="00E02060">
            <w:pPr>
              <w:spacing w:after="40"/>
              <w:ind w:left="357" w:right="-108" w:hanging="468"/>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Sekunder</w:t>
            </w:r>
          </w:p>
        </w:tc>
        <w:tc>
          <w:tcPr>
            <w:tcW w:w="720" w:type="pct"/>
            <w:tcBorders>
              <w:top w:val="single" w:sz="4" w:space="0" w:color="auto"/>
              <w:bottom w:val="single" w:sz="4" w:space="0" w:color="auto"/>
            </w:tcBorders>
            <w:shd w:val="clear" w:color="auto" w:fill="BDD6EE" w:themeFill="accent5" w:themeFillTint="66"/>
            <w:noWrap/>
            <w:vAlign w:val="bottom"/>
            <w:hideMark/>
          </w:tcPr>
          <w:p w14:paraId="3D1B9C80"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Tersier</w:t>
            </w:r>
          </w:p>
        </w:tc>
      </w:tr>
      <w:tr w:rsidR="003B1914" w:rsidRPr="00385C7E" w14:paraId="40F87B1B" w14:textId="77777777" w:rsidTr="003B1914">
        <w:trPr>
          <w:trHeight w:val="315"/>
        </w:trPr>
        <w:tc>
          <w:tcPr>
            <w:tcW w:w="677" w:type="pct"/>
            <w:shd w:val="clear" w:color="auto" w:fill="auto"/>
            <w:noWrap/>
            <w:vAlign w:val="bottom"/>
            <w:hideMark/>
          </w:tcPr>
          <w:p w14:paraId="757BD9A8"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2016</w:t>
            </w:r>
          </w:p>
        </w:tc>
        <w:tc>
          <w:tcPr>
            <w:tcW w:w="720" w:type="pct"/>
            <w:shd w:val="clear" w:color="auto" w:fill="auto"/>
            <w:noWrap/>
            <w:vAlign w:val="bottom"/>
            <w:hideMark/>
          </w:tcPr>
          <w:p w14:paraId="2B59FE7D" w14:textId="61E3FF9D"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13.024,5</w:t>
            </w:r>
          </w:p>
        </w:tc>
        <w:tc>
          <w:tcPr>
            <w:tcW w:w="721" w:type="pct"/>
            <w:shd w:val="clear" w:color="auto" w:fill="auto"/>
            <w:noWrap/>
            <w:vAlign w:val="bottom"/>
            <w:hideMark/>
          </w:tcPr>
          <w:p w14:paraId="3684D003" w14:textId="09C65D48" w:rsidR="00E435EF" w:rsidRPr="00E435EF" w:rsidRDefault="00782706" w:rsidP="00E02060">
            <w:pPr>
              <w:spacing w:after="40"/>
              <w:ind w:left="-106" w:right="-108" w:firstLine="0"/>
              <w:rPr>
                <w:rFonts w:eastAsia="Times New Roman"/>
                <w:color w:val="000000"/>
                <w:sz w:val="14"/>
                <w:szCs w:val="14"/>
                <w:lang w:val="en-US" w:eastAsia="en-US"/>
              </w:rPr>
            </w:pPr>
            <w:r w:rsidRPr="00385C7E">
              <w:rPr>
                <w:rFonts w:eastAsia="Times New Roman"/>
                <w:color w:val="000000"/>
                <w:sz w:val="14"/>
                <w:szCs w:val="14"/>
                <w:lang w:val="en-US" w:eastAsia="en-US"/>
              </w:rPr>
              <w:t>4.435,2</w:t>
            </w:r>
          </w:p>
        </w:tc>
        <w:tc>
          <w:tcPr>
            <w:tcW w:w="866" w:type="pct"/>
            <w:shd w:val="clear" w:color="auto" w:fill="auto"/>
            <w:noWrap/>
            <w:vAlign w:val="bottom"/>
            <w:hideMark/>
          </w:tcPr>
          <w:p w14:paraId="202CCB53" w14:textId="23458D9F"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22.616,9</w:t>
            </w:r>
          </w:p>
        </w:tc>
        <w:tc>
          <w:tcPr>
            <w:tcW w:w="720" w:type="pct"/>
            <w:shd w:val="clear" w:color="auto" w:fill="auto"/>
            <w:noWrap/>
            <w:vAlign w:val="bottom"/>
            <w:hideMark/>
          </w:tcPr>
          <w:p w14:paraId="7180E686" w14:textId="3D83FA64"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32,5</w:t>
            </w:r>
          </w:p>
        </w:tc>
        <w:tc>
          <w:tcPr>
            <w:tcW w:w="574" w:type="pct"/>
            <w:shd w:val="clear" w:color="auto" w:fill="auto"/>
            <w:noWrap/>
            <w:vAlign w:val="bottom"/>
            <w:hideMark/>
          </w:tcPr>
          <w:p w14:paraId="7918856F" w14:textId="7B7C5AA0"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11,1</w:t>
            </w:r>
          </w:p>
        </w:tc>
        <w:tc>
          <w:tcPr>
            <w:tcW w:w="720" w:type="pct"/>
            <w:shd w:val="clear" w:color="auto" w:fill="auto"/>
            <w:noWrap/>
            <w:vAlign w:val="bottom"/>
            <w:hideMark/>
          </w:tcPr>
          <w:p w14:paraId="3CC3DCC0" w14:textId="3AEC7C10"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56,4</w:t>
            </w:r>
          </w:p>
        </w:tc>
      </w:tr>
      <w:tr w:rsidR="003B1914" w:rsidRPr="00385C7E" w14:paraId="60CB7ADD" w14:textId="77777777" w:rsidTr="003B1914">
        <w:trPr>
          <w:trHeight w:val="315"/>
        </w:trPr>
        <w:tc>
          <w:tcPr>
            <w:tcW w:w="677" w:type="pct"/>
            <w:shd w:val="clear" w:color="auto" w:fill="auto"/>
            <w:noWrap/>
            <w:vAlign w:val="bottom"/>
            <w:hideMark/>
          </w:tcPr>
          <w:p w14:paraId="17978DFB"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2017</w:t>
            </w:r>
          </w:p>
        </w:tc>
        <w:tc>
          <w:tcPr>
            <w:tcW w:w="720" w:type="pct"/>
            <w:shd w:val="clear" w:color="auto" w:fill="auto"/>
            <w:noWrap/>
            <w:vAlign w:val="bottom"/>
            <w:hideMark/>
          </w:tcPr>
          <w:p w14:paraId="2C2EA17D" w14:textId="6820B0A3"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13.412,2</w:t>
            </w:r>
          </w:p>
        </w:tc>
        <w:tc>
          <w:tcPr>
            <w:tcW w:w="721" w:type="pct"/>
            <w:shd w:val="clear" w:color="auto" w:fill="auto"/>
            <w:noWrap/>
            <w:vAlign w:val="bottom"/>
            <w:hideMark/>
          </w:tcPr>
          <w:p w14:paraId="13F600F2" w14:textId="71BA857C" w:rsidR="00E435EF" w:rsidRPr="00E435EF" w:rsidRDefault="00782706" w:rsidP="00E02060">
            <w:pPr>
              <w:spacing w:after="40"/>
              <w:ind w:firstLine="0"/>
              <w:rPr>
                <w:rFonts w:eastAsia="Times New Roman"/>
                <w:color w:val="000000"/>
                <w:sz w:val="14"/>
                <w:szCs w:val="14"/>
                <w:lang w:val="en-US" w:eastAsia="en-US"/>
              </w:rPr>
            </w:pPr>
            <w:r w:rsidRPr="00385C7E">
              <w:rPr>
                <w:rFonts w:eastAsia="Times New Roman"/>
                <w:color w:val="000000"/>
                <w:sz w:val="14"/>
                <w:szCs w:val="14"/>
                <w:lang w:val="en-US" w:eastAsia="en-US"/>
              </w:rPr>
              <w:t>4.645,4</w:t>
            </w:r>
          </w:p>
        </w:tc>
        <w:tc>
          <w:tcPr>
            <w:tcW w:w="866" w:type="pct"/>
            <w:shd w:val="clear" w:color="auto" w:fill="auto"/>
            <w:noWrap/>
            <w:vAlign w:val="bottom"/>
            <w:hideMark/>
          </w:tcPr>
          <w:p w14:paraId="5F8EF0CB" w14:textId="2172D1D3"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23.015,4</w:t>
            </w:r>
          </w:p>
        </w:tc>
        <w:tc>
          <w:tcPr>
            <w:tcW w:w="720" w:type="pct"/>
            <w:shd w:val="clear" w:color="auto" w:fill="auto"/>
            <w:noWrap/>
            <w:vAlign w:val="bottom"/>
            <w:hideMark/>
          </w:tcPr>
          <w:p w14:paraId="09B89462" w14:textId="60E4537E"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31,9</w:t>
            </w:r>
          </w:p>
        </w:tc>
        <w:tc>
          <w:tcPr>
            <w:tcW w:w="574" w:type="pct"/>
            <w:shd w:val="clear" w:color="auto" w:fill="auto"/>
            <w:noWrap/>
            <w:vAlign w:val="bottom"/>
            <w:hideMark/>
          </w:tcPr>
          <w:p w14:paraId="09213804" w14:textId="5E14E01F"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11,4</w:t>
            </w:r>
          </w:p>
        </w:tc>
        <w:tc>
          <w:tcPr>
            <w:tcW w:w="720" w:type="pct"/>
            <w:shd w:val="clear" w:color="auto" w:fill="auto"/>
            <w:noWrap/>
            <w:vAlign w:val="bottom"/>
            <w:hideMark/>
          </w:tcPr>
          <w:p w14:paraId="5A6E9EB5" w14:textId="135CCAAB"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54,7</w:t>
            </w:r>
          </w:p>
        </w:tc>
      </w:tr>
      <w:tr w:rsidR="003B1914" w:rsidRPr="00385C7E" w14:paraId="76EF2455" w14:textId="77777777" w:rsidTr="003B1914">
        <w:trPr>
          <w:trHeight w:val="315"/>
        </w:trPr>
        <w:tc>
          <w:tcPr>
            <w:tcW w:w="677" w:type="pct"/>
            <w:shd w:val="clear" w:color="auto" w:fill="auto"/>
            <w:noWrap/>
            <w:vAlign w:val="bottom"/>
            <w:hideMark/>
          </w:tcPr>
          <w:p w14:paraId="79356CD0"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2018</w:t>
            </w:r>
          </w:p>
        </w:tc>
        <w:tc>
          <w:tcPr>
            <w:tcW w:w="720" w:type="pct"/>
            <w:shd w:val="clear" w:color="auto" w:fill="auto"/>
            <w:noWrap/>
            <w:vAlign w:val="bottom"/>
            <w:hideMark/>
          </w:tcPr>
          <w:p w14:paraId="119C636C" w14:textId="57B2815E"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13.833</w:t>
            </w:r>
          </w:p>
        </w:tc>
        <w:tc>
          <w:tcPr>
            <w:tcW w:w="721" w:type="pct"/>
            <w:shd w:val="clear" w:color="auto" w:fill="auto"/>
            <w:noWrap/>
            <w:vAlign w:val="bottom"/>
            <w:hideMark/>
          </w:tcPr>
          <w:p w14:paraId="379EE374" w14:textId="2446DF82"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4.882,8</w:t>
            </w:r>
          </w:p>
        </w:tc>
        <w:tc>
          <w:tcPr>
            <w:tcW w:w="866" w:type="pct"/>
            <w:shd w:val="clear" w:color="auto" w:fill="auto"/>
            <w:noWrap/>
            <w:vAlign w:val="bottom"/>
            <w:hideMark/>
          </w:tcPr>
          <w:p w14:paraId="65889BFA" w14:textId="21B1A2FE"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25.455,5</w:t>
            </w:r>
          </w:p>
        </w:tc>
        <w:tc>
          <w:tcPr>
            <w:tcW w:w="720" w:type="pct"/>
            <w:shd w:val="clear" w:color="auto" w:fill="auto"/>
            <w:noWrap/>
            <w:vAlign w:val="bottom"/>
            <w:hideMark/>
          </w:tcPr>
          <w:p w14:paraId="44D4A08F" w14:textId="41B67C22"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31,3</w:t>
            </w:r>
          </w:p>
        </w:tc>
        <w:tc>
          <w:tcPr>
            <w:tcW w:w="574" w:type="pct"/>
            <w:shd w:val="clear" w:color="auto" w:fill="auto"/>
            <w:noWrap/>
            <w:vAlign w:val="bottom"/>
            <w:hideMark/>
          </w:tcPr>
          <w:p w14:paraId="2C206684" w14:textId="0E131B8A"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11,1</w:t>
            </w:r>
          </w:p>
        </w:tc>
        <w:tc>
          <w:tcPr>
            <w:tcW w:w="720" w:type="pct"/>
            <w:shd w:val="clear" w:color="auto" w:fill="auto"/>
            <w:noWrap/>
            <w:vAlign w:val="bottom"/>
            <w:hideMark/>
          </w:tcPr>
          <w:p w14:paraId="7209A440" w14:textId="70D90E88"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57,6</w:t>
            </w:r>
          </w:p>
        </w:tc>
      </w:tr>
      <w:tr w:rsidR="003B1914" w:rsidRPr="00385C7E" w14:paraId="1F0E71E4" w14:textId="77777777" w:rsidTr="003B1914">
        <w:trPr>
          <w:trHeight w:val="315"/>
        </w:trPr>
        <w:tc>
          <w:tcPr>
            <w:tcW w:w="677" w:type="pct"/>
            <w:shd w:val="clear" w:color="auto" w:fill="auto"/>
            <w:noWrap/>
            <w:vAlign w:val="bottom"/>
            <w:hideMark/>
          </w:tcPr>
          <w:p w14:paraId="4F51BF19"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2019</w:t>
            </w:r>
          </w:p>
        </w:tc>
        <w:tc>
          <w:tcPr>
            <w:tcW w:w="720" w:type="pct"/>
            <w:shd w:val="clear" w:color="auto" w:fill="auto"/>
            <w:noWrap/>
            <w:vAlign w:val="bottom"/>
            <w:hideMark/>
          </w:tcPr>
          <w:p w14:paraId="0E1D036B" w14:textId="5D6CF2DE"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14.267,8</w:t>
            </w:r>
          </w:p>
        </w:tc>
        <w:tc>
          <w:tcPr>
            <w:tcW w:w="721" w:type="pct"/>
            <w:shd w:val="clear" w:color="auto" w:fill="auto"/>
            <w:noWrap/>
            <w:vAlign w:val="bottom"/>
            <w:hideMark/>
          </w:tcPr>
          <w:p w14:paraId="0A18D17A" w14:textId="47B23EF9" w:rsidR="00E435EF" w:rsidRPr="00E435EF" w:rsidRDefault="00E435EF" w:rsidP="00E02060">
            <w:pPr>
              <w:spacing w:after="40"/>
              <w:ind w:left="357" w:hanging="357"/>
              <w:jc w:val="right"/>
              <w:rPr>
                <w:rFonts w:eastAsia="Times New Roman"/>
                <w:color w:val="000000"/>
                <w:sz w:val="14"/>
                <w:szCs w:val="14"/>
                <w:lang w:val="en-US" w:eastAsia="en-US"/>
              </w:rPr>
            </w:pPr>
            <w:r w:rsidRPr="00E435EF">
              <w:rPr>
                <w:rFonts w:eastAsia="Times New Roman"/>
                <w:color w:val="000000"/>
                <w:sz w:val="14"/>
                <w:szCs w:val="14"/>
                <w:lang w:val="en-US" w:eastAsia="en-US"/>
              </w:rPr>
              <w:t>5.10</w:t>
            </w:r>
            <w:r w:rsidR="00782706" w:rsidRPr="00385C7E">
              <w:rPr>
                <w:rFonts w:eastAsia="Times New Roman"/>
                <w:color w:val="000000"/>
                <w:sz w:val="14"/>
                <w:szCs w:val="14"/>
                <w:lang w:val="en-US" w:eastAsia="en-US"/>
              </w:rPr>
              <w:t>6,6</w:t>
            </w:r>
          </w:p>
        </w:tc>
        <w:tc>
          <w:tcPr>
            <w:tcW w:w="866" w:type="pct"/>
            <w:shd w:val="clear" w:color="auto" w:fill="auto"/>
            <w:noWrap/>
            <w:vAlign w:val="bottom"/>
            <w:hideMark/>
          </w:tcPr>
          <w:p w14:paraId="7528F23C" w14:textId="77777777" w:rsidR="00E435EF" w:rsidRPr="00E435EF" w:rsidRDefault="00E435EF" w:rsidP="00E02060">
            <w:pPr>
              <w:spacing w:after="40"/>
              <w:ind w:left="357" w:hanging="357"/>
              <w:jc w:val="right"/>
              <w:rPr>
                <w:rFonts w:eastAsia="Times New Roman"/>
                <w:color w:val="000000"/>
                <w:sz w:val="14"/>
                <w:szCs w:val="14"/>
                <w:lang w:val="en-US" w:eastAsia="en-US"/>
              </w:rPr>
            </w:pPr>
            <w:r w:rsidRPr="00E435EF">
              <w:rPr>
                <w:rFonts w:eastAsia="Times New Roman"/>
                <w:color w:val="000000"/>
                <w:sz w:val="14"/>
                <w:szCs w:val="14"/>
                <w:lang w:val="en-US" w:eastAsia="en-US"/>
              </w:rPr>
              <w:t>26.987,57</w:t>
            </w:r>
          </w:p>
        </w:tc>
        <w:tc>
          <w:tcPr>
            <w:tcW w:w="720" w:type="pct"/>
            <w:shd w:val="clear" w:color="auto" w:fill="auto"/>
            <w:noWrap/>
            <w:vAlign w:val="bottom"/>
            <w:hideMark/>
          </w:tcPr>
          <w:p w14:paraId="3EE1DB7D" w14:textId="7CB68F92"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30,8</w:t>
            </w:r>
          </w:p>
        </w:tc>
        <w:tc>
          <w:tcPr>
            <w:tcW w:w="574" w:type="pct"/>
            <w:shd w:val="clear" w:color="auto" w:fill="auto"/>
            <w:noWrap/>
            <w:vAlign w:val="bottom"/>
            <w:hideMark/>
          </w:tcPr>
          <w:p w14:paraId="79AE0F44" w14:textId="1A39F987"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11</w:t>
            </w:r>
          </w:p>
        </w:tc>
        <w:tc>
          <w:tcPr>
            <w:tcW w:w="720" w:type="pct"/>
            <w:shd w:val="clear" w:color="auto" w:fill="auto"/>
            <w:noWrap/>
            <w:vAlign w:val="bottom"/>
            <w:hideMark/>
          </w:tcPr>
          <w:p w14:paraId="258CA123" w14:textId="2B21370F"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58,2</w:t>
            </w:r>
          </w:p>
        </w:tc>
      </w:tr>
      <w:tr w:rsidR="003B1914" w:rsidRPr="00385C7E" w14:paraId="28095AF7" w14:textId="77777777" w:rsidTr="003B1914">
        <w:trPr>
          <w:trHeight w:val="315"/>
        </w:trPr>
        <w:tc>
          <w:tcPr>
            <w:tcW w:w="677" w:type="pct"/>
            <w:tcBorders>
              <w:bottom w:val="single" w:sz="4" w:space="0" w:color="auto"/>
            </w:tcBorders>
            <w:shd w:val="clear" w:color="auto" w:fill="auto"/>
            <w:noWrap/>
            <w:vAlign w:val="bottom"/>
          </w:tcPr>
          <w:p w14:paraId="0833F7D2" w14:textId="77777777" w:rsidR="00E435EF" w:rsidRPr="00E435EF" w:rsidRDefault="00E435EF" w:rsidP="00E02060">
            <w:pPr>
              <w:spacing w:after="40"/>
              <w:ind w:left="357" w:hanging="357"/>
              <w:jc w:val="center"/>
              <w:rPr>
                <w:rFonts w:eastAsia="Times New Roman"/>
                <w:bCs/>
                <w:color w:val="000000"/>
                <w:sz w:val="14"/>
                <w:szCs w:val="14"/>
                <w:lang w:val="en-US" w:eastAsia="en-US"/>
              </w:rPr>
            </w:pPr>
            <w:r w:rsidRPr="00E435EF">
              <w:rPr>
                <w:rFonts w:eastAsia="Times New Roman"/>
                <w:bCs/>
                <w:color w:val="000000"/>
                <w:sz w:val="14"/>
                <w:szCs w:val="14"/>
                <w:lang w:val="en-US" w:eastAsia="en-US"/>
              </w:rPr>
              <w:t>2020</w:t>
            </w:r>
          </w:p>
        </w:tc>
        <w:tc>
          <w:tcPr>
            <w:tcW w:w="720" w:type="pct"/>
            <w:tcBorders>
              <w:bottom w:val="single" w:sz="4" w:space="0" w:color="auto"/>
            </w:tcBorders>
            <w:shd w:val="clear" w:color="auto" w:fill="auto"/>
            <w:noWrap/>
            <w:vAlign w:val="bottom"/>
          </w:tcPr>
          <w:p w14:paraId="4CB6EB69" w14:textId="1C62B45F"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14.331,1</w:t>
            </w:r>
          </w:p>
        </w:tc>
        <w:tc>
          <w:tcPr>
            <w:tcW w:w="721" w:type="pct"/>
            <w:tcBorders>
              <w:bottom w:val="single" w:sz="4" w:space="0" w:color="auto"/>
            </w:tcBorders>
            <w:shd w:val="clear" w:color="auto" w:fill="auto"/>
            <w:noWrap/>
            <w:vAlign w:val="bottom"/>
          </w:tcPr>
          <w:p w14:paraId="2071F6DC" w14:textId="300D297E" w:rsidR="00E435EF" w:rsidRPr="00E435EF" w:rsidRDefault="00E435EF" w:rsidP="00E02060">
            <w:pPr>
              <w:spacing w:after="40"/>
              <w:ind w:left="357" w:hanging="357"/>
              <w:jc w:val="right"/>
              <w:rPr>
                <w:rFonts w:eastAsia="Times New Roman"/>
                <w:color w:val="000000"/>
                <w:sz w:val="14"/>
                <w:szCs w:val="14"/>
                <w:lang w:val="en-US" w:eastAsia="en-US"/>
              </w:rPr>
            </w:pPr>
            <w:r w:rsidRPr="00E435EF">
              <w:rPr>
                <w:rFonts w:eastAsia="Times New Roman"/>
                <w:color w:val="000000"/>
                <w:sz w:val="14"/>
                <w:szCs w:val="14"/>
                <w:lang w:val="en-US" w:eastAsia="en-US"/>
              </w:rPr>
              <w:t>5.05</w:t>
            </w:r>
            <w:r w:rsidR="00782706" w:rsidRPr="00385C7E">
              <w:rPr>
                <w:rFonts w:eastAsia="Times New Roman"/>
                <w:color w:val="000000"/>
                <w:sz w:val="14"/>
                <w:szCs w:val="14"/>
                <w:lang w:val="en-US" w:eastAsia="en-US"/>
              </w:rPr>
              <w:t>1,8</w:t>
            </w:r>
          </w:p>
        </w:tc>
        <w:tc>
          <w:tcPr>
            <w:tcW w:w="866" w:type="pct"/>
            <w:tcBorders>
              <w:bottom w:val="single" w:sz="4" w:space="0" w:color="auto"/>
            </w:tcBorders>
            <w:shd w:val="clear" w:color="auto" w:fill="auto"/>
            <w:noWrap/>
            <w:vAlign w:val="bottom"/>
          </w:tcPr>
          <w:p w14:paraId="4F1815FC" w14:textId="77777777" w:rsidR="00E435EF" w:rsidRPr="00E435EF" w:rsidRDefault="00E435EF" w:rsidP="00E02060">
            <w:pPr>
              <w:spacing w:after="40"/>
              <w:ind w:left="357" w:hanging="357"/>
              <w:jc w:val="right"/>
              <w:rPr>
                <w:rFonts w:eastAsia="Times New Roman"/>
                <w:color w:val="000000"/>
                <w:sz w:val="14"/>
                <w:szCs w:val="14"/>
                <w:lang w:val="en-US" w:eastAsia="en-US"/>
              </w:rPr>
            </w:pPr>
            <w:r w:rsidRPr="00E435EF">
              <w:rPr>
                <w:rFonts w:eastAsia="Times New Roman"/>
                <w:color w:val="000000"/>
                <w:sz w:val="14"/>
                <w:szCs w:val="14"/>
                <w:lang w:val="en-US" w:eastAsia="en-US"/>
              </w:rPr>
              <w:t>26.995,62</w:t>
            </w:r>
          </w:p>
        </w:tc>
        <w:tc>
          <w:tcPr>
            <w:tcW w:w="720" w:type="pct"/>
            <w:tcBorders>
              <w:bottom w:val="single" w:sz="4" w:space="0" w:color="auto"/>
            </w:tcBorders>
            <w:shd w:val="clear" w:color="auto" w:fill="auto"/>
            <w:noWrap/>
            <w:vAlign w:val="bottom"/>
          </w:tcPr>
          <w:p w14:paraId="6A1049FF" w14:textId="046DCA2D"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30,9</w:t>
            </w:r>
          </w:p>
        </w:tc>
        <w:tc>
          <w:tcPr>
            <w:tcW w:w="574" w:type="pct"/>
            <w:tcBorders>
              <w:bottom w:val="single" w:sz="4" w:space="0" w:color="auto"/>
            </w:tcBorders>
            <w:shd w:val="clear" w:color="auto" w:fill="auto"/>
            <w:noWrap/>
            <w:vAlign w:val="bottom"/>
          </w:tcPr>
          <w:p w14:paraId="0DF3B998" w14:textId="4A2CBCEC"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11</w:t>
            </w:r>
          </w:p>
        </w:tc>
        <w:tc>
          <w:tcPr>
            <w:tcW w:w="720" w:type="pct"/>
            <w:tcBorders>
              <w:bottom w:val="single" w:sz="4" w:space="0" w:color="auto"/>
            </w:tcBorders>
            <w:shd w:val="clear" w:color="auto" w:fill="auto"/>
            <w:noWrap/>
            <w:vAlign w:val="bottom"/>
          </w:tcPr>
          <w:p w14:paraId="5A23BCA8" w14:textId="715DC942" w:rsidR="00E435EF" w:rsidRPr="00E435EF" w:rsidRDefault="00782706" w:rsidP="00E02060">
            <w:pPr>
              <w:spacing w:after="40"/>
              <w:ind w:left="357" w:hanging="357"/>
              <w:jc w:val="right"/>
              <w:rPr>
                <w:rFonts w:eastAsia="Times New Roman"/>
                <w:color w:val="000000"/>
                <w:sz w:val="14"/>
                <w:szCs w:val="14"/>
                <w:lang w:val="en-US" w:eastAsia="en-US"/>
              </w:rPr>
            </w:pPr>
            <w:r w:rsidRPr="00385C7E">
              <w:rPr>
                <w:rFonts w:eastAsia="Times New Roman"/>
                <w:color w:val="000000"/>
                <w:sz w:val="14"/>
                <w:szCs w:val="14"/>
                <w:lang w:val="en-US" w:eastAsia="en-US"/>
              </w:rPr>
              <w:t>58,2</w:t>
            </w:r>
          </w:p>
        </w:tc>
      </w:tr>
    </w:tbl>
    <w:p w14:paraId="09F378B8" w14:textId="77777777" w:rsidR="00E435EF" w:rsidRPr="00E435EF" w:rsidRDefault="00E435EF" w:rsidP="00385C7E">
      <w:pPr>
        <w:spacing w:before="120"/>
        <w:ind w:firstLine="0"/>
        <w:rPr>
          <w:rFonts w:eastAsia="Calibri"/>
          <w:i/>
          <w:sz w:val="16"/>
          <w:szCs w:val="16"/>
          <w:lang w:val="en-US" w:eastAsia="en-US"/>
        </w:rPr>
      </w:pPr>
      <w:r w:rsidRPr="00E435EF">
        <w:rPr>
          <w:rFonts w:eastAsia="Calibri"/>
          <w:i/>
          <w:sz w:val="16"/>
          <w:szCs w:val="16"/>
          <w:lang w:val="en-US" w:eastAsia="en-US"/>
        </w:rPr>
        <w:t>Sumber: BPS, Provinsi Bengkulu Dalam Angka, 2015-2020</w:t>
      </w:r>
    </w:p>
    <w:p w14:paraId="65FBAC88" w14:textId="77777777" w:rsidR="00385C7E" w:rsidRPr="00385C7E" w:rsidRDefault="00385C7E" w:rsidP="00385C7E">
      <w:pPr>
        <w:rPr>
          <w:rFonts w:eastAsia="Calibri"/>
          <w:sz w:val="24"/>
          <w:lang w:val="en-US" w:eastAsia="en-US"/>
        </w:rPr>
      </w:pPr>
      <w:r w:rsidRPr="00385C7E">
        <w:rPr>
          <w:rFonts w:eastAsia="Calibri"/>
          <w:sz w:val="24"/>
          <w:lang w:val="en-US" w:eastAsia="en-US"/>
        </w:rPr>
        <w:t xml:space="preserve">Untuk mendukung bergeraknya pembangunan ekonomi maka pemerintah memiliki peran. Oleh sebab itu, Pemerintah melakukan berbagai pengeluaran yang berhubungan dengan pembelanjaan dan pembiayaan yang bertujuan membiayai kegiatan masyarakat di berbagai bidang. </w:t>
      </w:r>
    </w:p>
    <w:p w14:paraId="0316BDFE" w14:textId="77777777" w:rsidR="00385C7E" w:rsidRPr="00385C7E" w:rsidRDefault="00385C7E" w:rsidP="00385C7E">
      <w:pPr>
        <w:rPr>
          <w:rFonts w:eastAsia="Calibri"/>
          <w:sz w:val="24"/>
          <w:szCs w:val="22"/>
          <w:lang w:val="en-US" w:eastAsia="en-US"/>
        </w:rPr>
      </w:pPr>
      <w:r w:rsidRPr="00385C7E">
        <w:rPr>
          <w:rFonts w:eastAsia="Calibri"/>
          <w:sz w:val="24"/>
          <w:szCs w:val="22"/>
          <w:lang w:val="en-US" w:eastAsia="en-US"/>
        </w:rPr>
        <w:t>Dokumen Anggaran Pendapatan dan Belanja Negara (APBN) dan dokumen Anggaran Pendapatan dan Belanja Daerah (APBD) yang menentukan besarnya penerimaan dan pengeluaran pemerintah setiap tahunnya merupakan contoh pengeluaran pemerintah yang merupakan bagian dari fiskal.</w:t>
      </w:r>
    </w:p>
    <w:p w14:paraId="1A8371EC" w14:textId="77777777" w:rsidR="00385C7E" w:rsidRPr="00385C7E" w:rsidRDefault="00385C7E" w:rsidP="00385C7E">
      <w:pPr>
        <w:rPr>
          <w:rFonts w:eastAsia="Calibri"/>
          <w:sz w:val="24"/>
          <w:szCs w:val="22"/>
          <w:lang w:eastAsia="en-US"/>
        </w:rPr>
      </w:pPr>
      <w:r w:rsidRPr="00385C7E">
        <w:rPr>
          <w:rFonts w:eastAsia="Calibri"/>
          <w:sz w:val="24"/>
          <w:szCs w:val="22"/>
          <w:lang w:val="en-US" w:eastAsia="en-US"/>
        </w:rPr>
        <w:t>Dalam Peraturan Menteri Dalam Negeri Nomor 13 Tahun 2006 tentang Pengelolaan Keuangan Daerah, pengeluaran (belanja) pemerintah daerah dikelompokkan menjadi dua, yaitu belanja langsung dan belanja tidak langsung. Belanja pemerintah daerah melalui belanja langsung dan tidak langsung merupakan sarana intervensi pemerintah yang paling efektif dalam perekonomian. Dari kedua jenis belanja tersebut, belanja tidak langsung merupakan belanja yang dominan dalam pembangunan di Provinsi Bengkulu</w:t>
      </w:r>
    </w:p>
    <w:p w14:paraId="3FB62A80" w14:textId="77777777" w:rsidR="00385C7E" w:rsidRPr="00385C7E" w:rsidRDefault="00385C7E" w:rsidP="00385C7E">
      <w:pPr>
        <w:rPr>
          <w:rFonts w:eastAsia="Calibri"/>
          <w:sz w:val="24"/>
          <w:szCs w:val="22"/>
          <w:lang w:val="en-US" w:eastAsia="en-US"/>
        </w:rPr>
      </w:pPr>
      <w:r w:rsidRPr="00385C7E">
        <w:rPr>
          <w:rFonts w:eastAsia="Calibri"/>
          <w:sz w:val="24"/>
          <w:lang w:val="en-US" w:eastAsia="en-US"/>
        </w:rPr>
        <w:t>Berdasarkan Tabel</w:t>
      </w:r>
      <w:r w:rsidRPr="00385C7E">
        <w:rPr>
          <w:rFonts w:eastAsia="Calibri"/>
          <w:sz w:val="24"/>
          <w:lang w:eastAsia="en-US"/>
        </w:rPr>
        <w:t xml:space="preserve"> </w:t>
      </w:r>
      <w:r w:rsidRPr="00385C7E">
        <w:rPr>
          <w:rFonts w:eastAsia="Calibri"/>
          <w:sz w:val="24"/>
          <w:lang w:val="en-US" w:eastAsia="en-US"/>
        </w:rPr>
        <w:t>3 menunjukan bahwa selama priode 2010-2020 pertumbuhan pengeluaran konsumsi pemerintah di Provinsi Bengkulu terus mengalami peningkatan dari tahun ke tahun.</w:t>
      </w:r>
    </w:p>
    <w:p w14:paraId="6EB0BB21" w14:textId="77777777" w:rsidR="00B41078" w:rsidRDefault="00B41078" w:rsidP="00D94534">
      <w:pPr>
        <w:pStyle w:val="ListParagraph"/>
        <w:autoSpaceDE w:val="0"/>
        <w:autoSpaceDN w:val="0"/>
        <w:adjustRightInd w:val="0"/>
        <w:ind w:left="0"/>
        <w:rPr>
          <w:sz w:val="24"/>
          <w:lang w:val="en-ID"/>
        </w:rPr>
      </w:pPr>
    </w:p>
    <w:p w14:paraId="15A4FA87" w14:textId="77777777" w:rsidR="00E02060" w:rsidRDefault="00E02060" w:rsidP="00D94534">
      <w:pPr>
        <w:pStyle w:val="ListParagraph"/>
        <w:autoSpaceDE w:val="0"/>
        <w:autoSpaceDN w:val="0"/>
        <w:adjustRightInd w:val="0"/>
        <w:ind w:left="0"/>
        <w:rPr>
          <w:sz w:val="24"/>
          <w:lang w:val="en-ID"/>
        </w:rPr>
      </w:pPr>
    </w:p>
    <w:p w14:paraId="49F214B0" w14:textId="030CBD62" w:rsidR="00B46E11" w:rsidRPr="00ED2B8D" w:rsidRDefault="00B46E11" w:rsidP="00B46E11">
      <w:pPr>
        <w:ind w:firstLine="0"/>
        <w:rPr>
          <w:rFonts w:eastAsia="Calibri"/>
          <w:b/>
          <w:sz w:val="20"/>
          <w:szCs w:val="20"/>
          <w:lang w:eastAsia="en-US"/>
        </w:rPr>
      </w:pPr>
      <w:bookmarkStart w:id="25" w:name="_Toc104596007"/>
      <w:bookmarkStart w:id="26" w:name="_Toc104635525"/>
      <w:bookmarkStart w:id="27" w:name="_Toc104647312"/>
      <w:bookmarkStart w:id="28" w:name="_Toc105105866"/>
      <w:bookmarkStart w:id="29" w:name="_Toc105620370"/>
      <w:bookmarkStart w:id="30" w:name="_Toc114298599"/>
      <w:bookmarkStart w:id="31" w:name="_Toc114605080"/>
      <w:bookmarkStart w:id="32" w:name="_Toc114638142"/>
      <w:bookmarkStart w:id="33" w:name="_Toc114644197"/>
      <w:bookmarkStart w:id="34" w:name="_Toc117022043"/>
      <w:r w:rsidRPr="00ED2B8D">
        <w:rPr>
          <w:rFonts w:eastAsia="Calibri"/>
          <w:b/>
          <w:sz w:val="20"/>
          <w:szCs w:val="20"/>
          <w:lang w:eastAsia="en-US"/>
        </w:rPr>
        <w:lastRenderedPageBreak/>
        <w:t>Tabel 3</w:t>
      </w:r>
      <w:r w:rsidR="00ED2B8D">
        <w:rPr>
          <w:rFonts w:eastAsia="Calibri"/>
          <w:b/>
          <w:sz w:val="20"/>
          <w:szCs w:val="20"/>
          <w:lang w:val="en-US" w:eastAsia="en-US"/>
        </w:rPr>
        <w:t>.</w:t>
      </w:r>
      <w:r w:rsidRPr="00ED2B8D">
        <w:rPr>
          <w:rFonts w:eastAsia="Calibri"/>
          <w:b/>
          <w:sz w:val="20"/>
          <w:szCs w:val="20"/>
          <w:lang w:eastAsia="en-US"/>
        </w:rPr>
        <w:t xml:space="preserve"> Belanja Pemerintah Provinsi Bengkulu menurut jenis </w:t>
      </w:r>
      <w:bookmarkEnd w:id="25"/>
      <w:bookmarkEnd w:id="26"/>
      <w:bookmarkEnd w:id="27"/>
      <w:bookmarkEnd w:id="28"/>
      <w:bookmarkEnd w:id="29"/>
      <w:bookmarkEnd w:id="30"/>
      <w:bookmarkEnd w:id="31"/>
      <w:bookmarkEnd w:id="32"/>
      <w:bookmarkEnd w:id="33"/>
      <w:bookmarkEnd w:id="34"/>
      <w:r w:rsidRPr="00ED2B8D">
        <w:rPr>
          <w:rFonts w:eastAsia="Calibri"/>
          <w:b/>
          <w:sz w:val="20"/>
          <w:szCs w:val="20"/>
          <w:lang w:eastAsia="en-US"/>
        </w:rPr>
        <w:t>(Ribu Rupiah) 2010-2020</w:t>
      </w:r>
    </w:p>
    <w:tbl>
      <w:tblPr>
        <w:tblW w:w="4768" w:type="pct"/>
        <w:tblInd w:w="108" w:type="dxa"/>
        <w:tblBorders>
          <w:top w:val="single" w:sz="4" w:space="0" w:color="auto"/>
          <w:bottom w:val="single" w:sz="4" w:space="0" w:color="auto"/>
        </w:tblBorders>
        <w:tblLook w:val="04A0" w:firstRow="1" w:lastRow="0" w:firstColumn="1" w:lastColumn="0" w:noHBand="0" w:noVBand="1"/>
      </w:tblPr>
      <w:tblGrid>
        <w:gridCol w:w="1134"/>
        <w:gridCol w:w="1560"/>
        <w:gridCol w:w="1701"/>
      </w:tblGrid>
      <w:tr w:rsidR="00B46E11" w:rsidRPr="00B46E11" w14:paraId="6A34FB37" w14:textId="77777777" w:rsidTr="00B46E11">
        <w:trPr>
          <w:trHeight w:val="312"/>
        </w:trPr>
        <w:tc>
          <w:tcPr>
            <w:tcW w:w="1290" w:type="pct"/>
            <w:tcBorders>
              <w:top w:val="single" w:sz="4" w:space="0" w:color="auto"/>
              <w:bottom w:val="single" w:sz="4" w:space="0" w:color="auto"/>
            </w:tcBorders>
            <w:shd w:val="clear" w:color="auto" w:fill="BDD6EE" w:themeFill="accent5" w:themeFillTint="66"/>
            <w:noWrap/>
            <w:vAlign w:val="center"/>
            <w:hideMark/>
          </w:tcPr>
          <w:p w14:paraId="671084AB" w14:textId="77777777" w:rsidR="00B46E11" w:rsidRPr="00F8678A" w:rsidRDefault="00B46E11" w:rsidP="00B46E11">
            <w:pPr>
              <w:ind w:firstLine="0"/>
              <w:rPr>
                <w:rFonts w:eastAsia="Times New Roman"/>
                <w:bCs/>
                <w:color w:val="000000"/>
                <w:sz w:val="18"/>
                <w:szCs w:val="18"/>
                <w:lang w:val="en-US" w:eastAsia="id-ID"/>
              </w:rPr>
            </w:pPr>
            <w:r w:rsidRPr="00F8678A">
              <w:rPr>
                <w:rFonts w:eastAsia="Times New Roman"/>
                <w:bCs/>
                <w:color w:val="000000"/>
                <w:sz w:val="18"/>
                <w:szCs w:val="18"/>
                <w:lang w:val="en-US" w:eastAsia="id-ID"/>
              </w:rPr>
              <w:t>Tahun</w:t>
            </w:r>
          </w:p>
        </w:tc>
        <w:tc>
          <w:tcPr>
            <w:tcW w:w="1775" w:type="pct"/>
            <w:tcBorders>
              <w:top w:val="single" w:sz="4" w:space="0" w:color="auto"/>
              <w:bottom w:val="single" w:sz="4" w:space="0" w:color="auto"/>
            </w:tcBorders>
            <w:shd w:val="clear" w:color="auto" w:fill="BDD6EE" w:themeFill="accent5" w:themeFillTint="66"/>
            <w:noWrap/>
            <w:vAlign w:val="center"/>
            <w:hideMark/>
          </w:tcPr>
          <w:p w14:paraId="7FBE8110" w14:textId="77777777" w:rsidR="00B46E11" w:rsidRPr="00F8678A" w:rsidRDefault="00B46E11" w:rsidP="00B46E11">
            <w:pPr>
              <w:ind w:firstLine="567"/>
              <w:jc w:val="center"/>
              <w:rPr>
                <w:rFonts w:eastAsia="Times New Roman"/>
                <w:bCs/>
                <w:color w:val="000000"/>
                <w:sz w:val="18"/>
                <w:szCs w:val="18"/>
                <w:lang w:val="en-US" w:eastAsia="id-ID"/>
              </w:rPr>
            </w:pPr>
            <w:r w:rsidRPr="00F8678A">
              <w:rPr>
                <w:rFonts w:eastAsia="Times New Roman"/>
                <w:bCs/>
                <w:color w:val="000000"/>
                <w:sz w:val="18"/>
                <w:szCs w:val="18"/>
                <w:lang w:val="en-US" w:eastAsia="id-ID"/>
              </w:rPr>
              <w:t>BL</w:t>
            </w:r>
          </w:p>
        </w:tc>
        <w:tc>
          <w:tcPr>
            <w:tcW w:w="1935" w:type="pct"/>
            <w:tcBorders>
              <w:top w:val="single" w:sz="4" w:space="0" w:color="auto"/>
              <w:bottom w:val="single" w:sz="4" w:space="0" w:color="auto"/>
            </w:tcBorders>
            <w:shd w:val="clear" w:color="auto" w:fill="BDD6EE" w:themeFill="accent5" w:themeFillTint="66"/>
            <w:noWrap/>
            <w:vAlign w:val="center"/>
            <w:hideMark/>
          </w:tcPr>
          <w:p w14:paraId="4A6A4710" w14:textId="77777777" w:rsidR="00B46E11" w:rsidRPr="00F8678A" w:rsidRDefault="00B46E11" w:rsidP="00B46E11">
            <w:pPr>
              <w:ind w:firstLine="567"/>
              <w:jc w:val="center"/>
              <w:rPr>
                <w:rFonts w:eastAsia="Times New Roman"/>
                <w:bCs/>
                <w:color w:val="000000"/>
                <w:sz w:val="18"/>
                <w:szCs w:val="18"/>
                <w:lang w:val="en-US" w:eastAsia="id-ID"/>
              </w:rPr>
            </w:pPr>
            <w:r w:rsidRPr="00F8678A">
              <w:rPr>
                <w:rFonts w:eastAsia="Times New Roman"/>
                <w:bCs/>
                <w:color w:val="000000"/>
                <w:sz w:val="18"/>
                <w:szCs w:val="18"/>
                <w:lang w:val="en-US" w:eastAsia="id-ID"/>
              </w:rPr>
              <w:t>BTL</w:t>
            </w:r>
          </w:p>
        </w:tc>
      </w:tr>
      <w:tr w:rsidR="00B46E11" w:rsidRPr="00B46E11" w14:paraId="27DDE407" w14:textId="77777777" w:rsidTr="00B46E11">
        <w:trPr>
          <w:trHeight w:val="312"/>
        </w:trPr>
        <w:tc>
          <w:tcPr>
            <w:tcW w:w="1290" w:type="pct"/>
            <w:tcBorders>
              <w:top w:val="single" w:sz="4" w:space="0" w:color="auto"/>
            </w:tcBorders>
            <w:shd w:val="clear" w:color="auto" w:fill="auto"/>
            <w:noWrap/>
            <w:vAlign w:val="bottom"/>
            <w:hideMark/>
          </w:tcPr>
          <w:p w14:paraId="0D9654FC"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2010</w:t>
            </w:r>
          </w:p>
        </w:tc>
        <w:tc>
          <w:tcPr>
            <w:tcW w:w="1775" w:type="pct"/>
            <w:tcBorders>
              <w:top w:val="single" w:sz="4" w:space="0" w:color="auto"/>
            </w:tcBorders>
            <w:shd w:val="clear" w:color="auto" w:fill="auto"/>
            <w:noWrap/>
            <w:vAlign w:val="bottom"/>
            <w:hideMark/>
          </w:tcPr>
          <w:p w14:paraId="5B46FF84"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449.562.954</w:t>
            </w:r>
          </w:p>
        </w:tc>
        <w:tc>
          <w:tcPr>
            <w:tcW w:w="1935" w:type="pct"/>
            <w:tcBorders>
              <w:top w:val="single" w:sz="4" w:space="0" w:color="auto"/>
            </w:tcBorders>
            <w:shd w:val="clear" w:color="auto" w:fill="auto"/>
            <w:noWrap/>
            <w:vAlign w:val="bottom"/>
            <w:hideMark/>
          </w:tcPr>
          <w:p w14:paraId="4DC55F17"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521.635.607</w:t>
            </w:r>
          </w:p>
        </w:tc>
      </w:tr>
      <w:tr w:rsidR="00B46E11" w:rsidRPr="00B46E11" w14:paraId="4CB17519" w14:textId="77777777" w:rsidTr="00B46E11">
        <w:trPr>
          <w:trHeight w:val="312"/>
        </w:trPr>
        <w:tc>
          <w:tcPr>
            <w:tcW w:w="1290" w:type="pct"/>
            <w:shd w:val="clear" w:color="auto" w:fill="auto"/>
            <w:noWrap/>
            <w:vAlign w:val="bottom"/>
            <w:hideMark/>
          </w:tcPr>
          <w:p w14:paraId="06819EE3"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2011</w:t>
            </w:r>
          </w:p>
        </w:tc>
        <w:tc>
          <w:tcPr>
            <w:tcW w:w="1775" w:type="pct"/>
            <w:shd w:val="clear" w:color="auto" w:fill="auto"/>
            <w:noWrap/>
            <w:vAlign w:val="bottom"/>
            <w:hideMark/>
          </w:tcPr>
          <w:p w14:paraId="35B922BD"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515.176.929</w:t>
            </w:r>
          </w:p>
        </w:tc>
        <w:tc>
          <w:tcPr>
            <w:tcW w:w="1935" w:type="pct"/>
            <w:shd w:val="clear" w:color="auto" w:fill="auto"/>
            <w:noWrap/>
            <w:vAlign w:val="bottom"/>
            <w:hideMark/>
          </w:tcPr>
          <w:p w14:paraId="1A766FF3"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494.038.124</w:t>
            </w:r>
          </w:p>
        </w:tc>
      </w:tr>
      <w:tr w:rsidR="00B46E11" w:rsidRPr="00B46E11" w14:paraId="329FCED1" w14:textId="77777777" w:rsidTr="00B46E11">
        <w:trPr>
          <w:trHeight w:val="312"/>
        </w:trPr>
        <w:tc>
          <w:tcPr>
            <w:tcW w:w="1290" w:type="pct"/>
            <w:shd w:val="clear" w:color="auto" w:fill="auto"/>
            <w:noWrap/>
            <w:vAlign w:val="bottom"/>
            <w:hideMark/>
          </w:tcPr>
          <w:p w14:paraId="4EE62649"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2012</w:t>
            </w:r>
          </w:p>
        </w:tc>
        <w:tc>
          <w:tcPr>
            <w:tcW w:w="1775" w:type="pct"/>
            <w:shd w:val="clear" w:color="auto" w:fill="auto"/>
            <w:noWrap/>
            <w:vAlign w:val="bottom"/>
            <w:hideMark/>
          </w:tcPr>
          <w:p w14:paraId="6E578F11"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731.660.414</w:t>
            </w:r>
          </w:p>
        </w:tc>
        <w:tc>
          <w:tcPr>
            <w:tcW w:w="1935" w:type="pct"/>
            <w:shd w:val="clear" w:color="auto" w:fill="auto"/>
            <w:noWrap/>
            <w:vAlign w:val="bottom"/>
            <w:hideMark/>
          </w:tcPr>
          <w:p w14:paraId="30186322"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786.792.391</w:t>
            </w:r>
          </w:p>
        </w:tc>
      </w:tr>
      <w:tr w:rsidR="00B46E11" w:rsidRPr="00B46E11" w14:paraId="052C44D2" w14:textId="77777777" w:rsidTr="00B46E11">
        <w:trPr>
          <w:trHeight w:val="312"/>
        </w:trPr>
        <w:tc>
          <w:tcPr>
            <w:tcW w:w="1290" w:type="pct"/>
            <w:shd w:val="clear" w:color="auto" w:fill="auto"/>
            <w:noWrap/>
            <w:vAlign w:val="bottom"/>
            <w:hideMark/>
          </w:tcPr>
          <w:p w14:paraId="37CDFBFF"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2013</w:t>
            </w:r>
          </w:p>
        </w:tc>
        <w:tc>
          <w:tcPr>
            <w:tcW w:w="1775" w:type="pct"/>
            <w:shd w:val="clear" w:color="auto" w:fill="auto"/>
            <w:noWrap/>
            <w:vAlign w:val="bottom"/>
            <w:hideMark/>
          </w:tcPr>
          <w:p w14:paraId="744937D5"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931.694.776</w:t>
            </w:r>
          </w:p>
        </w:tc>
        <w:tc>
          <w:tcPr>
            <w:tcW w:w="1935" w:type="pct"/>
            <w:shd w:val="clear" w:color="auto" w:fill="auto"/>
            <w:noWrap/>
            <w:vAlign w:val="bottom"/>
            <w:hideMark/>
          </w:tcPr>
          <w:p w14:paraId="37EFCA2F"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795.311.582</w:t>
            </w:r>
          </w:p>
        </w:tc>
      </w:tr>
      <w:tr w:rsidR="00B46E11" w:rsidRPr="00B46E11" w14:paraId="32AACB68" w14:textId="77777777" w:rsidTr="00B46E11">
        <w:trPr>
          <w:trHeight w:val="312"/>
        </w:trPr>
        <w:tc>
          <w:tcPr>
            <w:tcW w:w="1290" w:type="pct"/>
            <w:shd w:val="clear" w:color="auto" w:fill="auto"/>
            <w:noWrap/>
            <w:vAlign w:val="bottom"/>
            <w:hideMark/>
          </w:tcPr>
          <w:p w14:paraId="0E58D44E"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2014</w:t>
            </w:r>
          </w:p>
        </w:tc>
        <w:tc>
          <w:tcPr>
            <w:tcW w:w="1775" w:type="pct"/>
            <w:shd w:val="clear" w:color="auto" w:fill="auto"/>
            <w:noWrap/>
            <w:vAlign w:val="bottom"/>
            <w:hideMark/>
          </w:tcPr>
          <w:p w14:paraId="00D567AA"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1.025.967.285</w:t>
            </w:r>
          </w:p>
        </w:tc>
        <w:tc>
          <w:tcPr>
            <w:tcW w:w="1935" w:type="pct"/>
            <w:shd w:val="clear" w:color="auto" w:fill="auto"/>
            <w:noWrap/>
            <w:vAlign w:val="bottom"/>
            <w:hideMark/>
          </w:tcPr>
          <w:p w14:paraId="15F6A87F"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908.754.313</w:t>
            </w:r>
          </w:p>
        </w:tc>
      </w:tr>
      <w:tr w:rsidR="00B46E11" w:rsidRPr="00B46E11" w14:paraId="182D3250" w14:textId="77777777" w:rsidTr="00B46E11">
        <w:trPr>
          <w:trHeight w:val="312"/>
        </w:trPr>
        <w:tc>
          <w:tcPr>
            <w:tcW w:w="1290" w:type="pct"/>
            <w:shd w:val="clear" w:color="auto" w:fill="auto"/>
            <w:noWrap/>
            <w:vAlign w:val="bottom"/>
            <w:hideMark/>
          </w:tcPr>
          <w:p w14:paraId="5D4A2DC2"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2015</w:t>
            </w:r>
          </w:p>
        </w:tc>
        <w:tc>
          <w:tcPr>
            <w:tcW w:w="1775" w:type="pct"/>
            <w:shd w:val="clear" w:color="auto" w:fill="auto"/>
            <w:noWrap/>
            <w:vAlign w:val="bottom"/>
            <w:hideMark/>
          </w:tcPr>
          <w:p w14:paraId="01CA4CED"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1.231.570.330</w:t>
            </w:r>
          </w:p>
        </w:tc>
        <w:tc>
          <w:tcPr>
            <w:tcW w:w="1935" w:type="pct"/>
            <w:shd w:val="clear" w:color="auto" w:fill="auto"/>
            <w:noWrap/>
            <w:vAlign w:val="bottom"/>
            <w:hideMark/>
          </w:tcPr>
          <w:p w14:paraId="48F5C902"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1.027.126.706</w:t>
            </w:r>
          </w:p>
        </w:tc>
      </w:tr>
      <w:tr w:rsidR="00B46E11" w:rsidRPr="00B46E11" w14:paraId="256C1C8A" w14:textId="77777777" w:rsidTr="00B46E11">
        <w:trPr>
          <w:trHeight w:val="312"/>
        </w:trPr>
        <w:tc>
          <w:tcPr>
            <w:tcW w:w="1290" w:type="pct"/>
            <w:shd w:val="clear" w:color="auto" w:fill="auto"/>
            <w:noWrap/>
            <w:vAlign w:val="bottom"/>
            <w:hideMark/>
          </w:tcPr>
          <w:p w14:paraId="18EFF6B7"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2016</w:t>
            </w:r>
          </w:p>
        </w:tc>
        <w:tc>
          <w:tcPr>
            <w:tcW w:w="1775" w:type="pct"/>
            <w:shd w:val="clear" w:color="auto" w:fill="auto"/>
            <w:noWrap/>
            <w:vAlign w:val="bottom"/>
            <w:hideMark/>
          </w:tcPr>
          <w:p w14:paraId="48D8812E"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935.429.609</w:t>
            </w:r>
          </w:p>
        </w:tc>
        <w:tc>
          <w:tcPr>
            <w:tcW w:w="1935" w:type="pct"/>
            <w:shd w:val="clear" w:color="auto" w:fill="auto"/>
            <w:noWrap/>
            <w:vAlign w:val="bottom"/>
            <w:hideMark/>
          </w:tcPr>
          <w:p w14:paraId="34E08C1E"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1.094.260.686</w:t>
            </w:r>
          </w:p>
        </w:tc>
      </w:tr>
      <w:tr w:rsidR="00B46E11" w:rsidRPr="00B46E11" w14:paraId="0813ABD2" w14:textId="77777777" w:rsidTr="00B46E11">
        <w:trPr>
          <w:trHeight w:val="312"/>
        </w:trPr>
        <w:tc>
          <w:tcPr>
            <w:tcW w:w="1290" w:type="pct"/>
            <w:shd w:val="clear" w:color="auto" w:fill="auto"/>
            <w:noWrap/>
            <w:vAlign w:val="bottom"/>
            <w:hideMark/>
          </w:tcPr>
          <w:p w14:paraId="3F8F921B"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2017</w:t>
            </w:r>
          </w:p>
        </w:tc>
        <w:tc>
          <w:tcPr>
            <w:tcW w:w="1775" w:type="pct"/>
            <w:shd w:val="clear" w:color="auto" w:fill="auto"/>
            <w:noWrap/>
            <w:vAlign w:val="bottom"/>
            <w:hideMark/>
          </w:tcPr>
          <w:p w14:paraId="01E4E397"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1.366.961.042</w:t>
            </w:r>
          </w:p>
        </w:tc>
        <w:tc>
          <w:tcPr>
            <w:tcW w:w="1935" w:type="pct"/>
            <w:shd w:val="clear" w:color="auto" w:fill="auto"/>
            <w:noWrap/>
            <w:vAlign w:val="bottom"/>
            <w:hideMark/>
          </w:tcPr>
          <w:p w14:paraId="44FBB9CC" w14:textId="77777777" w:rsidR="00B46E11" w:rsidRPr="00F8678A" w:rsidRDefault="00B46E11" w:rsidP="00B46E11">
            <w:pPr>
              <w:ind w:firstLine="0"/>
              <w:rPr>
                <w:rFonts w:eastAsia="Times New Roman"/>
                <w:color w:val="000000"/>
                <w:sz w:val="18"/>
                <w:szCs w:val="18"/>
                <w:lang w:val="en-US" w:eastAsia="id-ID"/>
              </w:rPr>
            </w:pPr>
            <w:r w:rsidRPr="00F8678A">
              <w:rPr>
                <w:rFonts w:eastAsia="Times New Roman"/>
                <w:color w:val="000000"/>
                <w:sz w:val="18"/>
                <w:szCs w:val="18"/>
                <w:lang w:val="en-US" w:eastAsia="id-ID"/>
              </w:rPr>
              <w:t>1.500.252.285</w:t>
            </w:r>
          </w:p>
        </w:tc>
      </w:tr>
      <w:tr w:rsidR="00B46E11" w:rsidRPr="00B46E11" w14:paraId="339D84C9" w14:textId="77777777" w:rsidTr="00B46E11">
        <w:trPr>
          <w:trHeight w:val="312"/>
        </w:trPr>
        <w:tc>
          <w:tcPr>
            <w:tcW w:w="1290" w:type="pct"/>
            <w:shd w:val="clear" w:color="auto" w:fill="auto"/>
            <w:noWrap/>
            <w:vAlign w:val="bottom"/>
            <w:hideMark/>
          </w:tcPr>
          <w:p w14:paraId="75B34032"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2018</w:t>
            </w:r>
          </w:p>
        </w:tc>
        <w:tc>
          <w:tcPr>
            <w:tcW w:w="1775" w:type="pct"/>
            <w:shd w:val="clear" w:color="auto" w:fill="auto"/>
            <w:noWrap/>
            <w:vAlign w:val="bottom"/>
            <w:hideMark/>
          </w:tcPr>
          <w:p w14:paraId="78B2C51B"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1.357.167.173</w:t>
            </w:r>
          </w:p>
        </w:tc>
        <w:tc>
          <w:tcPr>
            <w:tcW w:w="1935" w:type="pct"/>
            <w:shd w:val="clear" w:color="auto" w:fill="auto"/>
            <w:noWrap/>
            <w:vAlign w:val="bottom"/>
            <w:hideMark/>
          </w:tcPr>
          <w:p w14:paraId="7D40A241"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1 622 411 064</w:t>
            </w:r>
          </w:p>
        </w:tc>
      </w:tr>
      <w:tr w:rsidR="00B46E11" w:rsidRPr="00B46E11" w14:paraId="1668F7CF" w14:textId="77777777" w:rsidTr="00B46E11">
        <w:trPr>
          <w:trHeight w:val="312"/>
        </w:trPr>
        <w:tc>
          <w:tcPr>
            <w:tcW w:w="1290" w:type="pct"/>
            <w:shd w:val="clear" w:color="auto" w:fill="auto"/>
            <w:noWrap/>
            <w:vAlign w:val="bottom"/>
            <w:hideMark/>
          </w:tcPr>
          <w:p w14:paraId="3CFBDF86"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2019</w:t>
            </w:r>
          </w:p>
        </w:tc>
        <w:tc>
          <w:tcPr>
            <w:tcW w:w="1775" w:type="pct"/>
            <w:shd w:val="clear" w:color="auto" w:fill="auto"/>
            <w:noWrap/>
            <w:vAlign w:val="bottom"/>
            <w:hideMark/>
          </w:tcPr>
          <w:p w14:paraId="25BADC9E"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1.549.903.007</w:t>
            </w:r>
          </w:p>
        </w:tc>
        <w:tc>
          <w:tcPr>
            <w:tcW w:w="1935" w:type="pct"/>
            <w:shd w:val="clear" w:color="auto" w:fill="auto"/>
            <w:noWrap/>
            <w:vAlign w:val="bottom"/>
            <w:hideMark/>
          </w:tcPr>
          <w:p w14:paraId="0CAE5113"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1 568 400 512</w:t>
            </w:r>
          </w:p>
        </w:tc>
      </w:tr>
      <w:tr w:rsidR="00B46E11" w:rsidRPr="00B46E11" w14:paraId="11CC4325" w14:textId="77777777" w:rsidTr="00B46E11">
        <w:trPr>
          <w:trHeight w:val="312"/>
        </w:trPr>
        <w:tc>
          <w:tcPr>
            <w:tcW w:w="1290" w:type="pct"/>
            <w:shd w:val="clear" w:color="auto" w:fill="auto"/>
            <w:noWrap/>
            <w:vAlign w:val="bottom"/>
          </w:tcPr>
          <w:p w14:paraId="53F772A0"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2020</w:t>
            </w:r>
          </w:p>
        </w:tc>
        <w:tc>
          <w:tcPr>
            <w:tcW w:w="1775" w:type="pct"/>
            <w:shd w:val="clear" w:color="auto" w:fill="auto"/>
            <w:noWrap/>
            <w:vAlign w:val="bottom"/>
          </w:tcPr>
          <w:p w14:paraId="56F54754"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998.877.305</w:t>
            </w:r>
          </w:p>
        </w:tc>
        <w:tc>
          <w:tcPr>
            <w:tcW w:w="1935" w:type="pct"/>
            <w:shd w:val="clear" w:color="auto" w:fill="auto"/>
            <w:noWrap/>
            <w:vAlign w:val="bottom"/>
          </w:tcPr>
          <w:p w14:paraId="1ABE4E3D" w14:textId="77777777" w:rsidR="00B46E11" w:rsidRPr="00F8678A" w:rsidRDefault="00B46E11" w:rsidP="00B46E11">
            <w:pPr>
              <w:ind w:firstLine="0"/>
              <w:rPr>
                <w:rFonts w:eastAsia="Calibri"/>
                <w:color w:val="000000"/>
                <w:sz w:val="18"/>
                <w:szCs w:val="18"/>
                <w:lang w:val="en-US" w:eastAsia="en-US"/>
              </w:rPr>
            </w:pPr>
            <w:r w:rsidRPr="00F8678A">
              <w:rPr>
                <w:rFonts w:eastAsia="Calibri"/>
                <w:color w:val="000000"/>
                <w:sz w:val="18"/>
                <w:szCs w:val="18"/>
                <w:lang w:val="en-US" w:eastAsia="en-US"/>
              </w:rPr>
              <w:t>1 699 580 773</w:t>
            </w:r>
          </w:p>
        </w:tc>
      </w:tr>
    </w:tbl>
    <w:p w14:paraId="643892C5" w14:textId="77777777" w:rsidR="00B46E11" w:rsidRPr="00B46E11" w:rsidRDefault="00B46E11" w:rsidP="00B46E11">
      <w:pPr>
        <w:spacing w:before="120" w:line="360" w:lineRule="auto"/>
        <w:ind w:left="357" w:hanging="357"/>
        <w:rPr>
          <w:rFonts w:eastAsia="Calibri"/>
          <w:i/>
          <w:sz w:val="20"/>
          <w:lang w:val="en-US" w:eastAsia="en-US"/>
        </w:rPr>
      </w:pPr>
      <w:r w:rsidRPr="00B46E11">
        <w:rPr>
          <w:rFonts w:eastAsia="Calibri"/>
          <w:i/>
          <w:sz w:val="20"/>
          <w:lang w:val="en-US" w:eastAsia="en-US"/>
        </w:rPr>
        <w:t>Sumber: BPS, Provinsi Bengkulu</w:t>
      </w:r>
    </w:p>
    <w:p w14:paraId="4DA0A1EA" w14:textId="77777777" w:rsidR="0066297F" w:rsidRPr="0066297F" w:rsidRDefault="0066297F" w:rsidP="0066297F">
      <w:pPr>
        <w:rPr>
          <w:rFonts w:eastAsia="Calibri"/>
          <w:i/>
          <w:sz w:val="24"/>
          <w:lang w:val="en-US" w:eastAsia="en-US"/>
        </w:rPr>
      </w:pPr>
      <w:r w:rsidRPr="0066297F">
        <w:rPr>
          <w:rFonts w:eastAsia="Calibri"/>
          <w:sz w:val="24"/>
          <w:szCs w:val="22"/>
          <w:lang w:val="en-US" w:eastAsia="en-US"/>
        </w:rPr>
        <w:t>Secara umum</w:t>
      </w:r>
      <w:r w:rsidRPr="0066297F">
        <w:rPr>
          <w:rFonts w:eastAsia="Calibri"/>
          <w:sz w:val="24"/>
          <w:lang w:val="en-US" w:eastAsia="en-US"/>
        </w:rPr>
        <w:t xml:space="preserve"> pengeluaran pemerintah berdasarkan data APBD dari tahun 2010-2020 mengalami peningkatan setiap tahunnya. </w:t>
      </w:r>
      <w:r w:rsidRPr="0066297F">
        <w:rPr>
          <w:rFonts w:eastAsia="Calibri"/>
          <w:sz w:val="24"/>
          <w:szCs w:val="22"/>
          <w:lang w:eastAsia="en-US"/>
        </w:rPr>
        <w:t xml:space="preserve">Akan tetapi </w:t>
      </w:r>
      <w:r w:rsidRPr="0066297F">
        <w:rPr>
          <w:rFonts w:eastAsia="Calibri"/>
          <w:color w:val="000000"/>
          <w:sz w:val="24"/>
          <w:szCs w:val="22"/>
          <w:lang w:val="en-US" w:eastAsia="en-US"/>
        </w:rPr>
        <w:t>belanja langsung 2020 mengalami pengurangan di bandingkan tahun sebelum nya disebabkan peralihan dana APBD untuk</w:t>
      </w:r>
      <w:r w:rsidRPr="0066297F">
        <w:rPr>
          <w:rFonts w:eastAsia="Calibri"/>
          <w:color w:val="000000"/>
          <w:sz w:val="24"/>
          <w:szCs w:val="22"/>
          <w:lang w:eastAsia="en-US"/>
        </w:rPr>
        <w:t xml:space="preserve"> dana kesehatan</w:t>
      </w:r>
      <w:r w:rsidRPr="0066297F">
        <w:rPr>
          <w:rFonts w:eastAsia="Calibri"/>
          <w:color w:val="000000"/>
          <w:sz w:val="24"/>
          <w:szCs w:val="22"/>
          <w:lang w:val="en-US" w:eastAsia="en-US"/>
        </w:rPr>
        <w:t xml:space="preserve"> penanganan pandemi covid-19. </w:t>
      </w:r>
      <w:r w:rsidRPr="0066297F">
        <w:rPr>
          <w:rFonts w:eastAsia="Calibri"/>
          <w:sz w:val="24"/>
          <w:szCs w:val="22"/>
          <w:lang w:val="en-US" w:eastAsia="en-US"/>
        </w:rPr>
        <w:t>Hal ini pula yang diduga mempengaruhi struktur ekonomi sektor primer di Provinsi Bengkulu semakin besar pengeluaran yang dilakukan pemerintah maka semakin cepat terjadinya pergeseran struktur tersebut.</w:t>
      </w:r>
    </w:p>
    <w:p w14:paraId="558FA28D" w14:textId="5B589820" w:rsidR="00390F0B" w:rsidRDefault="0066297F" w:rsidP="0066297F">
      <w:pPr>
        <w:pStyle w:val="ListParagraph"/>
        <w:autoSpaceDE w:val="0"/>
        <w:autoSpaceDN w:val="0"/>
        <w:adjustRightInd w:val="0"/>
        <w:ind w:left="0"/>
        <w:rPr>
          <w:sz w:val="24"/>
          <w:lang w:val="en-ID"/>
        </w:rPr>
      </w:pPr>
      <w:r w:rsidRPr="0066297F">
        <w:rPr>
          <w:rFonts w:eastAsia="Calibri"/>
          <w:sz w:val="24"/>
          <w:lang w:val="en-US" w:eastAsia="en-US"/>
        </w:rPr>
        <w:t>Berdasarkan uraian di atas peneliti memandang perlu melak</w:t>
      </w:r>
      <w:r w:rsidR="00E02060">
        <w:rPr>
          <w:rFonts w:eastAsia="Calibri"/>
          <w:sz w:val="24"/>
          <w:lang w:val="en-US" w:eastAsia="en-US"/>
        </w:rPr>
        <w:t>ukan an</w:t>
      </w:r>
      <w:r w:rsidRPr="0066297F">
        <w:rPr>
          <w:rFonts w:eastAsia="Calibri"/>
          <w:sz w:val="24"/>
          <w:lang w:val="en-US" w:eastAsia="en-US"/>
        </w:rPr>
        <w:t>alisis Pengaruh Belanja Langsung, Belanja Tidak Langsung dan Jumlah Penduduk Terhadap Struktur Ekonomi Primer di P</w:t>
      </w:r>
      <w:r w:rsidR="00E02060">
        <w:rPr>
          <w:rFonts w:eastAsia="Calibri"/>
          <w:sz w:val="24"/>
          <w:lang w:val="en-US" w:eastAsia="en-US"/>
        </w:rPr>
        <w:t>rovinsi Bengkulu.</w:t>
      </w:r>
    </w:p>
    <w:p w14:paraId="025BD8F6" w14:textId="77777777" w:rsidR="00390F0B" w:rsidRDefault="00390F0B" w:rsidP="00D94534">
      <w:pPr>
        <w:pStyle w:val="ListParagraph"/>
        <w:autoSpaceDE w:val="0"/>
        <w:autoSpaceDN w:val="0"/>
        <w:adjustRightInd w:val="0"/>
        <w:ind w:left="0"/>
        <w:rPr>
          <w:sz w:val="24"/>
          <w:lang w:val="en-ID"/>
        </w:rPr>
      </w:pPr>
    </w:p>
    <w:p w14:paraId="7F544665" w14:textId="77777777" w:rsidR="00BF159D" w:rsidRPr="00641FD7" w:rsidRDefault="00BF159D" w:rsidP="00B5413F">
      <w:pPr>
        <w:pStyle w:val="Heading1"/>
        <w:spacing w:before="120" w:after="120"/>
        <w:ind w:left="340" w:hanging="340"/>
        <w:rPr>
          <w:rFonts w:cs="Times New Roman"/>
          <w:lang w:val="en-US"/>
        </w:rPr>
      </w:pPr>
      <w:r w:rsidRPr="00641FD7">
        <w:rPr>
          <w:rFonts w:cs="Times New Roman"/>
        </w:rPr>
        <w:t>Metode Penelitian</w:t>
      </w:r>
    </w:p>
    <w:p w14:paraId="7A582339" w14:textId="77777777" w:rsidR="00E31EC8" w:rsidRPr="00E31EC8" w:rsidRDefault="00E31EC8" w:rsidP="00E31EC8">
      <w:pPr>
        <w:rPr>
          <w:rFonts w:eastAsia="Calibri"/>
          <w:sz w:val="24"/>
          <w:szCs w:val="22"/>
          <w:lang w:val="en-US" w:eastAsia="en-US"/>
        </w:rPr>
      </w:pPr>
      <w:r w:rsidRPr="00E31EC8">
        <w:rPr>
          <w:rFonts w:eastAsia="Calibri"/>
          <w:sz w:val="24"/>
          <w:szCs w:val="22"/>
          <w:lang w:val="en-US" w:eastAsia="en-US"/>
        </w:rPr>
        <w:t>Jenis data  yang digunakan dalam penelitian ini adalah data sekunder. Kajian ini akan memanfaatkan data PDRB, belanja langsung dan tidak langsung, jumlah penduduk, dan informasi dari publikasi BPS dan Kementerian Keuangan. Sementara itu, metode dokumentasi digunakan untuk mengumpulkan data untuk penelitian ini.</w:t>
      </w:r>
    </w:p>
    <w:p w14:paraId="224C28BC" w14:textId="77777777" w:rsidR="00E31EC8" w:rsidRPr="00E31EC8" w:rsidRDefault="00E31EC8" w:rsidP="00E31EC8">
      <w:pPr>
        <w:rPr>
          <w:rFonts w:eastAsia="Calibri"/>
          <w:sz w:val="24"/>
          <w:szCs w:val="22"/>
          <w:lang w:eastAsia="en-US"/>
        </w:rPr>
      </w:pPr>
      <w:r w:rsidRPr="00E31EC8">
        <w:rPr>
          <w:rFonts w:eastAsia="Calibri"/>
          <w:sz w:val="24"/>
          <w:szCs w:val="22"/>
          <w:lang w:val="en-US" w:eastAsia="en-US"/>
        </w:rPr>
        <w:t xml:space="preserve">Analisis regresi data panel digunakan sebagai metode analisis dalam penelitian ini. Dimana data </w:t>
      </w:r>
      <w:r w:rsidRPr="00E31EC8">
        <w:rPr>
          <w:rFonts w:eastAsia="Calibri"/>
          <w:i/>
          <w:sz w:val="24"/>
          <w:szCs w:val="22"/>
          <w:lang w:val="en-US" w:eastAsia="en-US"/>
        </w:rPr>
        <w:t>cross sectional</w:t>
      </w:r>
      <w:r w:rsidRPr="00E31EC8">
        <w:rPr>
          <w:rFonts w:eastAsia="Calibri"/>
          <w:sz w:val="24"/>
          <w:szCs w:val="22"/>
          <w:lang w:val="en-US" w:eastAsia="en-US"/>
        </w:rPr>
        <w:t xml:space="preserve"> dan </w:t>
      </w:r>
      <w:r w:rsidRPr="00E31EC8">
        <w:rPr>
          <w:rFonts w:eastAsia="Calibri"/>
          <w:i/>
          <w:sz w:val="24"/>
          <w:szCs w:val="22"/>
          <w:lang w:val="en-US" w:eastAsia="en-US"/>
        </w:rPr>
        <w:t>time series</w:t>
      </w:r>
      <w:r w:rsidRPr="00E31EC8">
        <w:rPr>
          <w:rFonts w:eastAsia="Calibri"/>
          <w:sz w:val="24"/>
          <w:szCs w:val="22"/>
          <w:lang w:val="en-US" w:eastAsia="en-US"/>
        </w:rPr>
        <w:t xml:space="preserve"> digabungkan dalam data panel. Sepuluh item </w:t>
      </w:r>
      <w:r w:rsidRPr="00E31EC8">
        <w:rPr>
          <w:rFonts w:eastAsia="Calibri"/>
          <w:sz w:val="24"/>
          <w:szCs w:val="22"/>
          <w:lang w:val="en-US" w:eastAsia="en-US"/>
        </w:rPr>
        <w:lastRenderedPageBreak/>
        <w:t xml:space="preserve">berfungsi sebagai unit </w:t>
      </w:r>
      <w:r w:rsidRPr="00E31EC8">
        <w:rPr>
          <w:rFonts w:eastAsia="Calibri"/>
          <w:i/>
          <w:sz w:val="24"/>
          <w:szCs w:val="22"/>
          <w:lang w:val="en-US" w:eastAsia="en-US"/>
        </w:rPr>
        <w:t>cross sectional</w:t>
      </w:r>
      <w:r w:rsidRPr="00E31EC8">
        <w:rPr>
          <w:rFonts w:eastAsia="Calibri"/>
          <w:sz w:val="24"/>
          <w:szCs w:val="22"/>
          <w:lang w:val="en-US" w:eastAsia="en-US"/>
        </w:rPr>
        <w:t xml:space="preserve"> penelitian. Sementara itu, program E-Views 9.0 dan yang paling 11 (11) tahun terakhir data deret waktu digunakan.</w:t>
      </w:r>
    </w:p>
    <w:p w14:paraId="5EC384D8" w14:textId="5DA02762" w:rsidR="00E31EC8" w:rsidRPr="00E31EC8" w:rsidRDefault="00E31EC8" w:rsidP="00E31EC8">
      <w:pPr>
        <w:tabs>
          <w:tab w:val="left" w:pos="567"/>
        </w:tabs>
        <w:rPr>
          <w:rFonts w:eastAsia="Calibri"/>
          <w:sz w:val="24"/>
          <w:lang w:val="en-US" w:eastAsia="en-US"/>
        </w:rPr>
      </w:pPr>
      <w:r w:rsidRPr="00E31EC8">
        <w:rPr>
          <w:rFonts w:eastAsia="Calibri"/>
          <w:sz w:val="24"/>
          <w:lang w:val="en-US" w:eastAsia="en-US"/>
        </w:rPr>
        <w:t xml:space="preserve">Untuk menganalisis struktur ekonomi primer maka </w:t>
      </w:r>
      <w:r w:rsidRPr="00E31EC8">
        <w:rPr>
          <w:rFonts w:eastAsia="Calibri"/>
          <w:sz w:val="24"/>
          <w:lang w:eastAsia="en-US"/>
        </w:rPr>
        <w:t xml:space="preserve">dilakujkan dengan dengan analisis regresi data panel </w:t>
      </w:r>
      <w:r w:rsidRPr="00E31EC8">
        <w:rPr>
          <w:rFonts w:eastAsia="Calibri"/>
          <w:sz w:val="24"/>
          <w:lang w:val="en-US" w:eastAsia="en-US"/>
        </w:rPr>
        <w:t>dengan persamaan sebagai berikut :</w:t>
      </w:r>
    </w:p>
    <w:p w14:paraId="0DCC366D" w14:textId="77777777" w:rsidR="00E31EC8" w:rsidRPr="00E31EC8" w:rsidRDefault="00E31EC8" w:rsidP="00E31EC8">
      <w:pPr>
        <w:tabs>
          <w:tab w:val="left" w:pos="426"/>
        </w:tabs>
        <w:contextualSpacing/>
        <w:rPr>
          <w:rFonts w:eastAsia="Calibri"/>
          <w:b/>
          <w:sz w:val="24"/>
          <w:lang w:val="en-US" w:eastAsia="en-US"/>
        </w:rPr>
      </w:pPr>
      <w:r w:rsidRPr="00E31EC8">
        <w:rPr>
          <w:rFonts w:eastAsia="Calibri"/>
          <w:b/>
          <w:sz w:val="24"/>
          <w:lang w:val="en-US" w:eastAsia="en-US"/>
        </w:rPr>
        <w:t>Y= β</w:t>
      </w:r>
      <w:r w:rsidRPr="00E31EC8">
        <w:rPr>
          <w:rFonts w:eastAsia="Calibri"/>
          <w:b/>
          <w:sz w:val="24"/>
          <w:vertAlign w:val="subscript"/>
          <w:lang w:val="en-US" w:eastAsia="en-US"/>
        </w:rPr>
        <w:t>0</w:t>
      </w:r>
      <w:r w:rsidRPr="00E31EC8">
        <w:rPr>
          <w:rFonts w:eastAsia="Calibri"/>
          <w:b/>
          <w:sz w:val="24"/>
          <w:lang w:val="en-US" w:eastAsia="en-US"/>
        </w:rPr>
        <w:t xml:space="preserve"> + β</w:t>
      </w:r>
      <w:r w:rsidRPr="00E31EC8">
        <w:rPr>
          <w:rFonts w:eastAsia="Calibri"/>
          <w:b/>
          <w:sz w:val="24"/>
          <w:vertAlign w:val="subscript"/>
          <w:lang w:val="en-US" w:eastAsia="en-US"/>
        </w:rPr>
        <w:t>1</w:t>
      </w:r>
      <w:r w:rsidRPr="00E31EC8">
        <w:rPr>
          <w:rFonts w:eastAsia="Calibri"/>
          <w:b/>
          <w:sz w:val="24"/>
          <w:lang w:val="en-US" w:eastAsia="en-US"/>
        </w:rPr>
        <w:t xml:space="preserve"> BL</w:t>
      </w:r>
      <w:r w:rsidRPr="00E31EC8">
        <w:rPr>
          <w:rFonts w:eastAsia="Calibri"/>
          <w:b/>
          <w:sz w:val="24"/>
          <w:vertAlign w:val="subscript"/>
          <w:lang w:val="en-US" w:eastAsia="en-US"/>
        </w:rPr>
        <w:t>it</w:t>
      </w:r>
      <w:r w:rsidRPr="00E31EC8">
        <w:rPr>
          <w:rFonts w:eastAsia="Calibri"/>
          <w:b/>
          <w:sz w:val="24"/>
          <w:lang w:val="en-US" w:eastAsia="en-US"/>
        </w:rPr>
        <w:t xml:space="preserve"> + β</w:t>
      </w:r>
      <w:r w:rsidRPr="00E31EC8">
        <w:rPr>
          <w:rFonts w:eastAsia="Calibri"/>
          <w:b/>
          <w:sz w:val="24"/>
          <w:vertAlign w:val="subscript"/>
          <w:lang w:val="en-US" w:eastAsia="en-US"/>
        </w:rPr>
        <w:t xml:space="preserve">2 </w:t>
      </w:r>
      <w:r w:rsidRPr="00E31EC8">
        <w:rPr>
          <w:rFonts w:eastAsia="Calibri"/>
          <w:b/>
          <w:sz w:val="24"/>
          <w:lang w:val="en-US" w:eastAsia="en-US"/>
        </w:rPr>
        <w:t>BTL</w:t>
      </w:r>
      <w:r w:rsidRPr="00E31EC8">
        <w:rPr>
          <w:rFonts w:eastAsia="Calibri"/>
          <w:b/>
          <w:sz w:val="24"/>
          <w:vertAlign w:val="subscript"/>
          <w:lang w:val="en-US" w:eastAsia="en-US"/>
        </w:rPr>
        <w:t>it</w:t>
      </w:r>
      <w:r w:rsidRPr="00E31EC8">
        <w:rPr>
          <w:rFonts w:eastAsia="Calibri"/>
          <w:b/>
          <w:sz w:val="24"/>
          <w:lang w:val="en-US" w:eastAsia="en-US"/>
        </w:rPr>
        <w:t xml:space="preserve"> + β</w:t>
      </w:r>
      <w:r w:rsidRPr="00E31EC8">
        <w:rPr>
          <w:rFonts w:eastAsia="Calibri"/>
          <w:b/>
          <w:sz w:val="24"/>
          <w:vertAlign w:val="subscript"/>
          <w:lang w:val="en-US" w:eastAsia="en-US"/>
        </w:rPr>
        <w:t>3</w:t>
      </w:r>
      <w:r w:rsidRPr="00E31EC8">
        <w:rPr>
          <w:rFonts w:eastAsia="Calibri"/>
          <w:b/>
          <w:sz w:val="24"/>
          <w:lang w:val="en-US" w:eastAsia="en-US"/>
        </w:rPr>
        <w:t xml:space="preserve"> JP</w:t>
      </w:r>
      <w:r w:rsidRPr="00E31EC8">
        <w:rPr>
          <w:rFonts w:eastAsia="Calibri"/>
          <w:b/>
          <w:sz w:val="24"/>
          <w:vertAlign w:val="subscript"/>
          <w:lang w:val="en-US" w:eastAsia="en-US"/>
        </w:rPr>
        <w:t>it</w:t>
      </w:r>
      <w:r w:rsidRPr="00E31EC8">
        <w:rPr>
          <w:rFonts w:eastAsia="Calibri"/>
          <w:b/>
          <w:sz w:val="24"/>
          <w:lang w:val="en-US" w:eastAsia="en-US"/>
        </w:rPr>
        <w:t xml:space="preserve"> +e</w:t>
      </w:r>
    </w:p>
    <w:p w14:paraId="6E50B2E9" w14:textId="77777777" w:rsidR="00E31EC8" w:rsidRPr="00E31EC8" w:rsidRDefault="00E31EC8" w:rsidP="00E31EC8">
      <w:pPr>
        <w:spacing w:after="120"/>
        <w:contextualSpacing/>
        <w:rPr>
          <w:rFonts w:eastAsia="Calibri"/>
          <w:sz w:val="24"/>
          <w:lang w:val="en-US" w:eastAsia="en-US"/>
        </w:rPr>
      </w:pPr>
      <w:r w:rsidRPr="00E31EC8">
        <w:rPr>
          <w:rFonts w:eastAsia="Calibri"/>
          <w:sz w:val="24"/>
          <w:lang w:val="en-US" w:eastAsia="en-US"/>
        </w:rPr>
        <w:t>Keterangan:</w:t>
      </w:r>
    </w:p>
    <w:p w14:paraId="28EC8124" w14:textId="77777777" w:rsidR="00E31EC8" w:rsidRPr="00E31EC8" w:rsidRDefault="00E31EC8" w:rsidP="00E31EC8">
      <w:pPr>
        <w:contextualSpacing/>
        <w:rPr>
          <w:rFonts w:eastAsia="Calibri"/>
          <w:sz w:val="24"/>
          <w:lang w:val="en-US" w:eastAsia="en-US"/>
        </w:rPr>
      </w:pPr>
      <w:r w:rsidRPr="00E31EC8">
        <w:rPr>
          <w:rFonts w:eastAsia="Calibri"/>
          <w:b/>
          <w:sz w:val="24"/>
          <w:lang w:val="en-US" w:eastAsia="en-US"/>
        </w:rPr>
        <w:t>Y</w:t>
      </w:r>
      <w:r w:rsidRPr="00E31EC8">
        <w:rPr>
          <w:rFonts w:eastAsia="Calibri"/>
          <w:sz w:val="24"/>
          <w:lang w:val="en-US" w:eastAsia="en-US"/>
        </w:rPr>
        <w:t xml:space="preserve"> </w:t>
      </w:r>
      <w:r w:rsidRPr="00E31EC8">
        <w:rPr>
          <w:rFonts w:eastAsia="Calibri"/>
          <w:sz w:val="24"/>
          <w:lang w:val="en-US" w:eastAsia="en-US"/>
        </w:rPr>
        <w:tab/>
      </w:r>
      <w:r w:rsidRPr="00E31EC8">
        <w:rPr>
          <w:rFonts w:eastAsia="Calibri"/>
          <w:sz w:val="24"/>
          <w:lang w:val="en-US" w:eastAsia="en-US"/>
        </w:rPr>
        <w:tab/>
        <w:t>=  Kontribusi Sektor Primer</w:t>
      </w:r>
    </w:p>
    <w:p w14:paraId="14231C85" w14:textId="77777777" w:rsidR="00E31EC8" w:rsidRPr="00E31EC8" w:rsidRDefault="00E31EC8" w:rsidP="00E31EC8">
      <w:pPr>
        <w:contextualSpacing/>
        <w:rPr>
          <w:rFonts w:eastAsia="Calibri"/>
          <w:sz w:val="24"/>
          <w:lang w:val="en-US" w:eastAsia="en-US"/>
        </w:rPr>
      </w:pPr>
      <w:r w:rsidRPr="00E31EC8">
        <w:rPr>
          <w:rFonts w:eastAsia="Calibri"/>
          <w:b/>
          <w:sz w:val="24"/>
          <w:lang w:val="en-US" w:eastAsia="en-US"/>
        </w:rPr>
        <w:t>β</w:t>
      </w:r>
      <w:r w:rsidRPr="00E31EC8">
        <w:rPr>
          <w:rFonts w:eastAsia="Calibri"/>
          <w:b/>
          <w:sz w:val="24"/>
          <w:vertAlign w:val="subscript"/>
          <w:lang w:val="en-US" w:eastAsia="en-US"/>
        </w:rPr>
        <w:t>0</w:t>
      </w:r>
      <w:r w:rsidRPr="00E31EC8">
        <w:rPr>
          <w:rFonts w:eastAsia="Calibri"/>
          <w:sz w:val="24"/>
          <w:lang w:val="en-US" w:eastAsia="en-US"/>
        </w:rPr>
        <w:t xml:space="preserve"> </w:t>
      </w:r>
      <w:r w:rsidRPr="00E31EC8">
        <w:rPr>
          <w:rFonts w:eastAsia="Calibri"/>
          <w:sz w:val="24"/>
          <w:lang w:val="en-US" w:eastAsia="en-US"/>
        </w:rPr>
        <w:tab/>
      </w:r>
      <w:r w:rsidRPr="00E31EC8">
        <w:rPr>
          <w:rFonts w:eastAsia="Calibri"/>
          <w:sz w:val="24"/>
          <w:lang w:val="en-US" w:eastAsia="en-US"/>
        </w:rPr>
        <w:tab/>
        <w:t xml:space="preserve">= Konstanta </w:t>
      </w:r>
    </w:p>
    <w:p w14:paraId="2209D703" w14:textId="6413B81C" w:rsidR="00E31EC8" w:rsidRPr="00E31EC8" w:rsidRDefault="00E31EC8" w:rsidP="00E31EC8">
      <w:pPr>
        <w:contextualSpacing/>
        <w:rPr>
          <w:rFonts w:eastAsia="Calibri"/>
          <w:sz w:val="24"/>
          <w:lang w:val="en-US" w:eastAsia="en-US"/>
        </w:rPr>
      </w:pPr>
      <w:r w:rsidRPr="00E31EC8">
        <w:rPr>
          <w:rFonts w:eastAsia="Calibri"/>
          <w:b/>
          <w:sz w:val="24"/>
          <w:lang w:val="en-US" w:eastAsia="en-US"/>
        </w:rPr>
        <w:t>β</w:t>
      </w:r>
      <w:r w:rsidRPr="00E31EC8">
        <w:rPr>
          <w:rFonts w:eastAsia="Calibri"/>
          <w:b/>
          <w:sz w:val="24"/>
          <w:vertAlign w:val="subscript"/>
          <w:lang w:val="en-US" w:eastAsia="en-US"/>
        </w:rPr>
        <w:t>1-3</w:t>
      </w:r>
      <w:r w:rsidRPr="00E31EC8">
        <w:rPr>
          <w:rFonts w:eastAsia="Calibri"/>
          <w:sz w:val="24"/>
          <w:lang w:val="en-US" w:eastAsia="en-US"/>
        </w:rPr>
        <w:t xml:space="preserve"> </w:t>
      </w:r>
      <w:r w:rsidRPr="00E31EC8">
        <w:rPr>
          <w:rFonts w:eastAsia="Calibri"/>
          <w:sz w:val="24"/>
          <w:lang w:val="en-US" w:eastAsia="en-US"/>
        </w:rPr>
        <w:tab/>
      </w:r>
      <w:r>
        <w:rPr>
          <w:rFonts w:eastAsia="Calibri"/>
          <w:sz w:val="24"/>
          <w:lang w:val="en-US" w:eastAsia="en-US"/>
        </w:rPr>
        <w:tab/>
      </w:r>
      <w:r w:rsidRPr="00E31EC8">
        <w:rPr>
          <w:rFonts w:eastAsia="Calibri"/>
          <w:sz w:val="24"/>
          <w:lang w:val="en-US" w:eastAsia="en-US"/>
        </w:rPr>
        <w:t xml:space="preserve">= Koefisien Regresi </w:t>
      </w:r>
    </w:p>
    <w:p w14:paraId="6E8A4682" w14:textId="77777777" w:rsidR="00E31EC8" w:rsidRPr="00E31EC8" w:rsidRDefault="00E31EC8" w:rsidP="00E31EC8">
      <w:pPr>
        <w:contextualSpacing/>
        <w:rPr>
          <w:rFonts w:eastAsia="Calibri"/>
          <w:sz w:val="24"/>
          <w:lang w:val="en-US" w:eastAsia="en-US"/>
        </w:rPr>
      </w:pPr>
      <w:r w:rsidRPr="00E31EC8">
        <w:rPr>
          <w:rFonts w:eastAsia="Calibri"/>
          <w:b/>
          <w:sz w:val="24"/>
          <w:lang w:val="en-US" w:eastAsia="en-US"/>
        </w:rPr>
        <w:t>BL</w:t>
      </w:r>
      <w:r w:rsidRPr="00E31EC8">
        <w:rPr>
          <w:rFonts w:eastAsia="Calibri"/>
          <w:b/>
          <w:sz w:val="24"/>
          <w:vertAlign w:val="subscript"/>
          <w:lang w:val="en-US" w:eastAsia="en-US"/>
        </w:rPr>
        <w:t>it</w:t>
      </w:r>
      <w:r w:rsidRPr="00E31EC8">
        <w:rPr>
          <w:rFonts w:eastAsia="Calibri"/>
          <w:sz w:val="24"/>
          <w:lang w:val="en-US" w:eastAsia="en-US"/>
        </w:rPr>
        <w:t xml:space="preserve"> </w:t>
      </w:r>
      <w:r w:rsidRPr="00E31EC8">
        <w:rPr>
          <w:rFonts w:eastAsia="Calibri"/>
          <w:sz w:val="24"/>
          <w:lang w:val="en-US" w:eastAsia="en-US"/>
        </w:rPr>
        <w:tab/>
        <w:t xml:space="preserve">=  Belanja Langsung </w:t>
      </w:r>
    </w:p>
    <w:p w14:paraId="49BFE0D0" w14:textId="77777777" w:rsidR="00E31EC8" w:rsidRPr="00E31EC8" w:rsidRDefault="00E31EC8" w:rsidP="00E31EC8">
      <w:pPr>
        <w:contextualSpacing/>
        <w:rPr>
          <w:rFonts w:eastAsia="Calibri"/>
          <w:sz w:val="24"/>
          <w:lang w:val="en-US" w:eastAsia="en-US"/>
        </w:rPr>
      </w:pPr>
      <w:r w:rsidRPr="00E31EC8">
        <w:rPr>
          <w:rFonts w:eastAsia="Calibri"/>
          <w:b/>
          <w:sz w:val="24"/>
          <w:lang w:val="en-US" w:eastAsia="en-US"/>
        </w:rPr>
        <w:t>BTL</w:t>
      </w:r>
      <w:r w:rsidRPr="00E31EC8">
        <w:rPr>
          <w:rFonts w:eastAsia="Calibri"/>
          <w:b/>
          <w:sz w:val="24"/>
          <w:vertAlign w:val="subscript"/>
          <w:lang w:val="en-US" w:eastAsia="en-US"/>
        </w:rPr>
        <w:t>it</w:t>
      </w:r>
      <w:r w:rsidRPr="00E31EC8">
        <w:rPr>
          <w:rFonts w:eastAsia="Calibri"/>
          <w:sz w:val="24"/>
          <w:lang w:val="en-US" w:eastAsia="en-US"/>
        </w:rPr>
        <w:t xml:space="preserve"> </w:t>
      </w:r>
      <w:r w:rsidRPr="00E31EC8">
        <w:rPr>
          <w:rFonts w:eastAsia="Calibri"/>
          <w:sz w:val="24"/>
          <w:lang w:val="en-US" w:eastAsia="en-US"/>
        </w:rPr>
        <w:tab/>
        <w:t xml:space="preserve">=  Belanja Tidak Langsung </w:t>
      </w:r>
    </w:p>
    <w:p w14:paraId="61206181" w14:textId="638AFE62" w:rsidR="00E31EC8" w:rsidRPr="00E31EC8" w:rsidRDefault="00E31EC8" w:rsidP="00E31EC8">
      <w:pPr>
        <w:contextualSpacing/>
        <w:rPr>
          <w:rFonts w:eastAsia="Calibri"/>
          <w:sz w:val="24"/>
          <w:lang w:val="en-US" w:eastAsia="en-US"/>
        </w:rPr>
      </w:pPr>
      <w:r w:rsidRPr="00E31EC8">
        <w:rPr>
          <w:rFonts w:eastAsia="Calibri"/>
          <w:b/>
          <w:sz w:val="24"/>
          <w:lang w:val="en-US" w:eastAsia="en-US"/>
        </w:rPr>
        <w:t>JP</w:t>
      </w:r>
      <w:r w:rsidRPr="00E31EC8">
        <w:rPr>
          <w:rFonts w:eastAsia="Calibri"/>
          <w:b/>
          <w:sz w:val="24"/>
          <w:vertAlign w:val="subscript"/>
          <w:lang w:val="en-US" w:eastAsia="en-US"/>
        </w:rPr>
        <w:t>it</w:t>
      </w:r>
      <w:r w:rsidRPr="00E31EC8">
        <w:rPr>
          <w:rFonts w:eastAsia="Calibri"/>
          <w:sz w:val="24"/>
          <w:lang w:val="en-US" w:eastAsia="en-US"/>
        </w:rPr>
        <w:t xml:space="preserve"> </w:t>
      </w:r>
      <w:r>
        <w:rPr>
          <w:rFonts w:eastAsia="Calibri"/>
          <w:sz w:val="24"/>
          <w:lang w:val="en-US" w:eastAsia="en-US"/>
        </w:rPr>
        <w:tab/>
      </w:r>
      <w:r w:rsidRPr="00E31EC8">
        <w:rPr>
          <w:rFonts w:eastAsia="Calibri"/>
          <w:sz w:val="24"/>
          <w:lang w:val="en-US" w:eastAsia="en-US"/>
        </w:rPr>
        <w:tab/>
        <w:t xml:space="preserve">=  Jumlah Penduduk  </w:t>
      </w:r>
    </w:p>
    <w:p w14:paraId="324978D1" w14:textId="77777777" w:rsidR="00E31EC8" w:rsidRPr="00E31EC8" w:rsidRDefault="00E31EC8" w:rsidP="00E31EC8">
      <w:pPr>
        <w:spacing w:after="120"/>
        <w:contextualSpacing/>
        <w:rPr>
          <w:rFonts w:eastAsia="Calibri"/>
          <w:sz w:val="24"/>
          <w:lang w:eastAsia="en-US"/>
        </w:rPr>
      </w:pPr>
      <w:r w:rsidRPr="00E31EC8">
        <w:rPr>
          <w:rFonts w:eastAsia="Calibri"/>
          <w:b/>
          <w:sz w:val="24"/>
          <w:lang w:val="en-US" w:eastAsia="en-US"/>
        </w:rPr>
        <w:t>e</w:t>
      </w:r>
      <w:r w:rsidRPr="00E31EC8">
        <w:rPr>
          <w:rFonts w:eastAsia="Calibri"/>
          <w:sz w:val="24"/>
          <w:lang w:val="en-US" w:eastAsia="en-US"/>
        </w:rPr>
        <w:t xml:space="preserve"> </w:t>
      </w:r>
      <w:r w:rsidRPr="00E31EC8">
        <w:rPr>
          <w:rFonts w:eastAsia="Calibri"/>
          <w:sz w:val="24"/>
          <w:lang w:val="en-US" w:eastAsia="en-US"/>
        </w:rPr>
        <w:tab/>
      </w:r>
      <w:r w:rsidRPr="00E31EC8">
        <w:rPr>
          <w:rFonts w:eastAsia="Calibri"/>
          <w:sz w:val="24"/>
          <w:lang w:val="en-US" w:eastAsia="en-US"/>
        </w:rPr>
        <w:tab/>
        <w:t>= Standard eror</w:t>
      </w:r>
    </w:p>
    <w:p w14:paraId="47ACB36E" w14:textId="77777777" w:rsidR="00E31EC8" w:rsidRPr="00E31EC8" w:rsidRDefault="00E31EC8" w:rsidP="00E31EC8">
      <w:pPr>
        <w:rPr>
          <w:rFonts w:eastAsia="Calibri"/>
          <w:sz w:val="24"/>
          <w:lang w:eastAsia="en-US"/>
        </w:rPr>
      </w:pPr>
    </w:p>
    <w:p w14:paraId="476C6411" w14:textId="77777777" w:rsidR="00E31EC8" w:rsidRPr="00E31EC8" w:rsidRDefault="00E31EC8" w:rsidP="00E31EC8">
      <w:pPr>
        <w:rPr>
          <w:rFonts w:eastAsia="Calibri"/>
          <w:i/>
          <w:sz w:val="24"/>
          <w:lang w:eastAsia="en-US"/>
        </w:rPr>
      </w:pPr>
      <w:r w:rsidRPr="00E31EC8">
        <w:rPr>
          <w:rFonts w:eastAsia="Calibri"/>
          <w:sz w:val="24"/>
          <w:lang w:val="en-US" w:eastAsia="en-US"/>
        </w:rPr>
        <w:t xml:space="preserve">Dalam regresi data panel terdapat tiga model yang digunakan. Model yang digunakan dalam regresi data panel, yaitu </w:t>
      </w:r>
      <w:r w:rsidRPr="00E31EC8">
        <w:rPr>
          <w:rFonts w:eastAsia="Calibri"/>
          <w:i/>
          <w:sz w:val="24"/>
          <w:lang w:val="en-US" w:eastAsia="en-US"/>
        </w:rPr>
        <w:t>common effect model (OLS pooled)</w:t>
      </w:r>
      <w:r w:rsidRPr="00E31EC8">
        <w:rPr>
          <w:rFonts w:eastAsia="Calibri"/>
          <w:sz w:val="24"/>
          <w:lang w:val="en-US" w:eastAsia="en-US"/>
        </w:rPr>
        <w:t xml:space="preserve">, </w:t>
      </w:r>
      <w:r w:rsidRPr="00E31EC8">
        <w:rPr>
          <w:rFonts w:eastAsia="Calibri"/>
          <w:i/>
          <w:sz w:val="24"/>
          <w:lang w:val="en-US" w:eastAsia="en-US"/>
        </w:rPr>
        <w:t>fixed effect model (LSDV)</w:t>
      </w:r>
      <w:r w:rsidRPr="00E31EC8">
        <w:rPr>
          <w:rFonts w:eastAsia="Calibri"/>
          <w:sz w:val="24"/>
          <w:lang w:val="en-US" w:eastAsia="en-US"/>
        </w:rPr>
        <w:t xml:space="preserve">, dan </w:t>
      </w:r>
      <w:r w:rsidRPr="00E31EC8">
        <w:rPr>
          <w:rFonts w:eastAsia="Calibri"/>
          <w:i/>
          <w:sz w:val="24"/>
          <w:lang w:val="en-US" w:eastAsia="en-US"/>
        </w:rPr>
        <w:t xml:space="preserve">random effect model. </w:t>
      </w:r>
    </w:p>
    <w:p w14:paraId="5F1D9D41" w14:textId="36061848" w:rsidR="00BF159D" w:rsidRDefault="00E31EC8" w:rsidP="00C24133">
      <w:pPr>
        <w:tabs>
          <w:tab w:val="left" w:pos="567"/>
        </w:tabs>
        <w:rPr>
          <w:rFonts w:eastAsia="Calibri"/>
          <w:sz w:val="24"/>
          <w:lang w:val="en-US" w:eastAsia="en-US"/>
        </w:rPr>
      </w:pPr>
      <w:r w:rsidRPr="00E31EC8">
        <w:rPr>
          <w:rFonts w:eastAsia="Calibri"/>
          <w:sz w:val="24"/>
          <w:lang w:val="en-US" w:eastAsia="en-US"/>
        </w:rPr>
        <w:t>Untuk memili</w:t>
      </w:r>
      <w:r w:rsidRPr="00E31EC8">
        <w:rPr>
          <w:rFonts w:eastAsia="Calibri"/>
          <w:sz w:val="24"/>
          <w:lang w:eastAsia="en-US"/>
        </w:rPr>
        <w:t>h</w:t>
      </w:r>
      <w:r w:rsidRPr="00E31EC8">
        <w:rPr>
          <w:rFonts w:eastAsia="Calibri"/>
          <w:sz w:val="24"/>
          <w:lang w:val="en-US" w:eastAsia="en-US"/>
        </w:rPr>
        <w:t xml:space="preserve">  model </w:t>
      </w:r>
      <w:r w:rsidR="00C24133">
        <w:rPr>
          <w:rFonts w:eastAsia="Calibri"/>
          <w:sz w:val="24"/>
          <w:lang w:val="en-US" w:eastAsia="en-US"/>
        </w:rPr>
        <w:t>terbaik maka</w:t>
      </w:r>
      <w:r w:rsidRPr="00E31EC8">
        <w:rPr>
          <w:rFonts w:eastAsia="Calibri"/>
          <w:sz w:val="24"/>
          <w:lang w:val="en-US" w:eastAsia="en-US"/>
        </w:rPr>
        <w:t xml:space="preserve"> harus dilakukan </w:t>
      </w:r>
      <w:r w:rsidR="00A305C3" w:rsidRPr="00E31EC8">
        <w:rPr>
          <w:rFonts w:eastAsia="Calibri"/>
          <w:sz w:val="24"/>
          <w:lang w:val="en-US" w:eastAsia="en-US"/>
        </w:rPr>
        <w:t>uj</w:t>
      </w:r>
      <w:r w:rsidR="00A305C3">
        <w:rPr>
          <w:rFonts w:eastAsia="Calibri"/>
          <w:sz w:val="24"/>
          <w:lang w:val="en-US" w:eastAsia="en-US"/>
        </w:rPr>
        <w:t xml:space="preserve">i chow, </w:t>
      </w:r>
      <w:r w:rsidR="00A305C3" w:rsidRPr="00E31EC8">
        <w:rPr>
          <w:rFonts w:eastAsia="Calibri"/>
          <w:sz w:val="24"/>
          <w:lang w:val="en-US" w:eastAsia="en-US"/>
        </w:rPr>
        <w:t xml:space="preserve">uji hausman </w:t>
      </w:r>
      <w:r w:rsidR="00A305C3">
        <w:rPr>
          <w:rFonts w:eastAsia="Calibri"/>
          <w:sz w:val="24"/>
          <w:lang w:val="en-US" w:eastAsia="en-US"/>
        </w:rPr>
        <w:t xml:space="preserve">dan </w:t>
      </w:r>
      <w:r w:rsidR="00486EC7">
        <w:rPr>
          <w:rFonts w:eastAsia="Calibri"/>
          <w:sz w:val="24"/>
          <w:lang w:val="en-US" w:eastAsia="en-US"/>
        </w:rPr>
        <w:t xml:space="preserve">dan </w:t>
      </w:r>
      <w:r w:rsidR="00A305C3" w:rsidRPr="00E31EC8">
        <w:rPr>
          <w:rFonts w:eastAsia="Calibri"/>
          <w:sz w:val="24"/>
          <w:lang w:val="en-US" w:eastAsia="en-US"/>
        </w:rPr>
        <w:t>uji l</w:t>
      </w:r>
      <w:r w:rsidR="00A305C3">
        <w:rPr>
          <w:rFonts w:eastAsia="Calibri"/>
          <w:sz w:val="24"/>
          <w:lang w:val="en-US" w:eastAsia="en-US"/>
        </w:rPr>
        <w:t xml:space="preserve">agrange </w:t>
      </w:r>
      <w:r w:rsidR="00A305C3" w:rsidRPr="00E31EC8">
        <w:rPr>
          <w:rFonts w:eastAsia="Calibri"/>
          <w:sz w:val="24"/>
          <w:lang w:val="en-US" w:eastAsia="en-US"/>
        </w:rPr>
        <w:t>m</w:t>
      </w:r>
      <w:r w:rsidR="00A305C3">
        <w:rPr>
          <w:rFonts w:eastAsia="Calibri"/>
          <w:sz w:val="24"/>
          <w:lang w:val="en-US" w:eastAsia="en-US"/>
        </w:rPr>
        <w:t>ultiplier</w:t>
      </w:r>
      <w:r w:rsidR="00C24133">
        <w:rPr>
          <w:rFonts w:eastAsia="Calibri"/>
          <w:sz w:val="24"/>
          <w:lang w:val="en-US" w:eastAsia="en-US"/>
        </w:rPr>
        <w:t xml:space="preserve">. </w:t>
      </w:r>
      <w:r w:rsidRPr="00E31EC8">
        <w:rPr>
          <w:rFonts w:eastAsia="Calibri"/>
          <w:sz w:val="24"/>
          <w:lang w:val="en-US" w:eastAsia="en-US"/>
        </w:rPr>
        <w:t>Selanjutnya, terhadap model</w:t>
      </w:r>
      <w:r w:rsidR="00C24133">
        <w:rPr>
          <w:rFonts w:eastAsia="Calibri"/>
          <w:sz w:val="24"/>
          <w:lang w:val="en-US" w:eastAsia="en-US"/>
        </w:rPr>
        <w:t xml:space="preserve"> terbaik tersebut</w:t>
      </w:r>
      <w:r w:rsidRPr="00E31EC8">
        <w:rPr>
          <w:rFonts w:eastAsia="Calibri"/>
          <w:sz w:val="24"/>
          <w:lang w:val="en-US" w:eastAsia="en-US"/>
        </w:rPr>
        <w:t xml:space="preserve"> dilakukan 3 macam pengujian statistik y</w:t>
      </w:r>
      <w:r w:rsidR="00C24133">
        <w:rPr>
          <w:rFonts w:eastAsia="Calibri"/>
          <w:sz w:val="24"/>
          <w:lang w:val="en-US" w:eastAsia="en-US"/>
        </w:rPr>
        <w:t>aitu u</w:t>
      </w:r>
      <w:r w:rsidRPr="00E31EC8">
        <w:rPr>
          <w:rFonts w:eastAsia="Calibri"/>
          <w:sz w:val="24"/>
          <w:lang w:val="en-US" w:eastAsia="en-US"/>
        </w:rPr>
        <w:t xml:space="preserve">ji </w:t>
      </w:r>
      <w:r w:rsidR="00C24133">
        <w:rPr>
          <w:rFonts w:eastAsia="Calibri"/>
          <w:sz w:val="24"/>
          <w:lang w:val="en-US" w:eastAsia="en-US"/>
        </w:rPr>
        <w:t xml:space="preserve">signifikansi simultan F (Uji-F), </w:t>
      </w:r>
      <w:r w:rsidRPr="00E31EC8">
        <w:rPr>
          <w:rFonts w:eastAsia="Calibri"/>
          <w:sz w:val="24"/>
          <w:lang w:val="en-US" w:eastAsia="en-US"/>
        </w:rPr>
        <w:t xml:space="preserve">Uji statistik t (Uji-t) </w:t>
      </w:r>
      <w:r w:rsidR="00C24133">
        <w:rPr>
          <w:rFonts w:eastAsia="Calibri"/>
          <w:sz w:val="24"/>
          <w:lang w:val="en-US" w:eastAsia="en-US"/>
        </w:rPr>
        <w:t xml:space="preserve"> dan </w:t>
      </w:r>
      <w:r w:rsidRPr="00E31EC8">
        <w:rPr>
          <w:rFonts w:eastAsia="Calibri"/>
          <w:sz w:val="24"/>
          <w:lang w:val="en-US" w:eastAsia="en-US"/>
        </w:rPr>
        <w:t>Koefisien determinan (R</w:t>
      </w:r>
      <w:r w:rsidRPr="00E31EC8">
        <w:rPr>
          <w:rFonts w:eastAsia="Calibri"/>
          <w:sz w:val="24"/>
          <w:vertAlign w:val="superscript"/>
          <w:lang w:val="en-US" w:eastAsia="en-US"/>
        </w:rPr>
        <w:t>2</w:t>
      </w:r>
      <w:r w:rsidR="00C24133">
        <w:rPr>
          <w:rFonts w:eastAsia="Calibri"/>
          <w:sz w:val="24"/>
          <w:lang w:val="en-US" w:eastAsia="en-US"/>
        </w:rPr>
        <w:t>).</w:t>
      </w:r>
    </w:p>
    <w:p w14:paraId="65A48B06" w14:textId="77777777" w:rsidR="00820EB5" w:rsidRDefault="00820EB5" w:rsidP="00C24133">
      <w:pPr>
        <w:tabs>
          <w:tab w:val="left" w:pos="567"/>
        </w:tabs>
        <w:rPr>
          <w:rFonts w:eastAsia="Calibri"/>
          <w:sz w:val="24"/>
          <w:lang w:val="en-US" w:eastAsia="en-US"/>
        </w:rPr>
      </w:pPr>
    </w:p>
    <w:p w14:paraId="5E0580E0" w14:textId="77777777" w:rsidR="00820EB5" w:rsidRPr="006D3EA0" w:rsidRDefault="00820EB5" w:rsidP="00820EB5">
      <w:pPr>
        <w:pStyle w:val="Heading1"/>
        <w:spacing w:before="120" w:after="120"/>
        <w:ind w:left="454"/>
        <w:rPr>
          <w:rFonts w:cs="Times New Roman"/>
          <w:lang w:val="en-US"/>
        </w:rPr>
      </w:pPr>
      <w:r w:rsidRPr="006D3EA0">
        <w:rPr>
          <w:rFonts w:cs="Times New Roman"/>
        </w:rPr>
        <w:t>Hasil dan Pembahasan</w:t>
      </w:r>
    </w:p>
    <w:p w14:paraId="2E9113B2" w14:textId="77777777" w:rsidR="00292398" w:rsidRDefault="00292398" w:rsidP="00292398">
      <w:pPr>
        <w:pStyle w:val="ListParagraph"/>
        <w:tabs>
          <w:tab w:val="left" w:pos="0"/>
        </w:tabs>
        <w:spacing w:after="120"/>
        <w:ind w:left="0" w:firstLine="0"/>
        <w:rPr>
          <w:i/>
          <w:sz w:val="24"/>
        </w:rPr>
      </w:pPr>
      <w:r>
        <w:rPr>
          <w:sz w:val="24"/>
        </w:rPr>
        <w:t xml:space="preserve">Berdasarkan hasil uji </w:t>
      </w:r>
      <w:r w:rsidRPr="00E55251">
        <w:rPr>
          <w:i/>
          <w:sz w:val="24"/>
        </w:rPr>
        <w:t xml:space="preserve"> </w:t>
      </w:r>
      <w:r w:rsidRPr="009C4C1A">
        <w:rPr>
          <w:i/>
          <w:sz w:val="24"/>
        </w:rPr>
        <w:t>Lagrange Multiplier</w:t>
      </w:r>
      <w:r w:rsidRPr="009C4C1A">
        <w:rPr>
          <w:sz w:val="24"/>
        </w:rPr>
        <w:t xml:space="preserve"> (LM)</w:t>
      </w:r>
      <w:r>
        <w:rPr>
          <w:sz w:val="24"/>
        </w:rPr>
        <w:t xml:space="preserve"> menunjukkan besarnya nilai Probabilitas </w:t>
      </w:r>
      <w:r>
        <w:rPr>
          <w:i/>
          <w:sz w:val="24"/>
        </w:rPr>
        <w:t xml:space="preserve">Cross-section </w:t>
      </w:r>
      <w:r>
        <w:rPr>
          <w:sz w:val="24"/>
        </w:rPr>
        <w:t xml:space="preserve">sebesar 0.0000, disini nilai Probabilitas </w:t>
      </w:r>
      <w:r>
        <w:rPr>
          <w:i/>
          <w:sz w:val="24"/>
        </w:rPr>
        <w:t xml:space="preserve">Cross-section </w:t>
      </w:r>
      <w:r>
        <w:rPr>
          <w:sz w:val="24"/>
        </w:rPr>
        <w:t xml:space="preserve">=0.0000 &lt; 0,05 artinya Ha diterima dan Ho ditolak, sehingga model yang digunakan dari uji </w:t>
      </w:r>
      <w:r w:rsidRPr="009C4C1A">
        <w:rPr>
          <w:i/>
          <w:sz w:val="24"/>
        </w:rPr>
        <w:t>Lagrange Multiplier</w:t>
      </w:r>
      <w:r w:rsidRPr="009C4C1A">
        <w:rPr>
          <w:sz w:val="24"/>
        </w:rPr>
        <w:t xml:space="preserve"> </w:t>
      </w:r>
      <w:r>
        <w:rPr>
          <w:sz w:val="24"/>
        </w:rPr>
        <w:t xml:space="preserve">(LM) tersebut adalah model estimasi </w:t>
      </w:r>
      <w:r>
        <w:rPr>
          <w:i/>
          <w:sz w:val="24"/>
        </w:rPr>
        <w:t>Random effect model.</w:t>
      </w:r>
    </w:p>
    <w:p w14:paraId="0EAD5F1F" w14:textId="77777777" w:rsidR="00292398" w:rsidRPr="00CE0975" w:rsidRDefault="00292398" w:rsidP="00292398">
      <w:pPr>
        <w:pStyle w:val="ListParagraph"/>
        <w:tabs>
          <w:tab w:val="left" w:pos="0"/>
        </w:tabs>
        <w:spacing w:after="120"/>
        <w:ind w:left="0" w:firstLine="0"/>
        <w:rPr>
          <w:i/>
          <w:sz w:val="24"/>
        </w:rPr>
      </w:pPr>
    </w:p>
    <w:p w14:paraId="2C26D85E" w14:textId="77777777" w:rsidR="00292398" w:rsidRPr="00E168EA" w:rsidRDefault="00292398" w:rsidP="00292398">
      <w:pPr>
        <w:pStyle w:val="Tabell"/>
        <w:spacing w:after="0" w:line="240" w:lineRule="auto"/>
        <w:rPr>
          <w:sz w:val="20"/>
          <w:szCs w:val="20"/>
        </w:rPr>
      </w:pPr>
      <w:r w:rsidRPr="00E168EA">
        <w:rPr>
          <w:sz w:val="20"/>
          <w:szCs w:val="20"/>
        </w:rPr>
        <w:t xml:space="preserve">Tabel 4. Hasil Regresi Utama </w:t>
      </w:r>
      <w:r w:rsidRPr="00E168EA">
        <w:rPr>
          <w:i/>
          <w:sz w:val="20"/>
          <w:szCs w:val="20"/>
        </w:rPr>
        <w:t>Random Effect Model</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353"/>
        <w:gridCol w:w="757"/>
        <w:gridCol w:w="808"/>
        <w:gridCol w:w="809"/>
        <w:gridCol w:w="666"/>
      </w:tblGrid>
      <w:tr w:rsidR="00292398" w:rsidRPr="00292398" w14:paraId="1EFC9084" w14:textId="77777777" w:rsidTr="00E168EA">
        <w:trPr>
          <w:trHeight w:val="214"/>
        </w:trPr>
        <w:tc>
          <w:tcPr>
            <w:tcW w:w="1544" w:type="pct"/>
            <w:tcBorders>
              <w:top w:val="single" w:sz="4" w:space="0" w:color="auto"/>
              <w:bottom w:val="single" w:sz="4" w:space="0" w:color="auto"/>
            </w:tcBorders>
            <w:shd w:val="clear" w:color="auto" w:fill="BDD6EE" w:themeFill="accent5" w:themeFillTint="66"/>
            <w:vAlign w:val="center"/>
          </w:tcPr>
          <w:p w14:paraId="1196ABB0" w14:textId="77777777" w:rsidR="00292398" w:rsidRPr="00E168EA" w:rsidRDefault="00292398" w:rsidP="00E168EA">
            <w:pPr>
              <w:autoSpaceDE w:val="0"/>
              <w:autoSpaceDN w:val="0"/>
              <w:adjustRightInd w:val="0"/>
              <w:ind w:firstLine="0"/>
              <w:jc w:val="center"/>
              <w:rPr>
                <w:b/>
                <w:color w:val="000000"/>
                <w:sz w:val="16"/>
                <w:szCs w:val="16"/>
                <w:lang w:val="en-US"/>
              </w:rPr>
            </w:pPr>
            <w:r w:rsidRPr="00E168EA">
              <w:rPr>
                <w:b/>
                <w:color w:val="000000"/>
                <w:sz w:val="16"/>
                <w:szCs w:val="16"/>
              </w:rPr>
              <w:t>Variable</w:t>
            </w:r>
          </w:p>
          <w:p w14:paraId="69475926" w14:textId="77777777" w:rsidR="00292398" w:rsidRPr="00E168EA" w:rsidRDefault="00292398" w:rsidP="00E168EA">
            <w:pPr>
              <w:autoSpaceDE w:val="0"/>
              <w:autoSpaceDN w:val="0"/>
              <w:adjustRightInd w:val="0"/>
              <w:ind w:firstLine="0"/>
              <w:jc w:val="center"/>
              <w:rPr>
                <w:b/>
                <w:color w:val="000000"/>
                <w:sz w:val="16"/>
                <w:szCs w:val="16"/>
                <w:lang w:val="en-US"/>
              </w:rPr>
            </w:pPr>
          </w:p>
        </w:tc>
        <w:tc>
          <w:tcPr>
            <w:tcW w:w="844" w:type="pct"/>
            <w:tcBorders>
              <w:top w:val="single" w:sz="4" w:space="0" w:color="auto"/>
              <w:bottom w:val="single" w:sz="4" w:space="0" w:color="auto"/>
            </w:tcBorders>
            <w:shd w:val="clear" w:color="auto" w:fill="BDD6EE" w:themeFill="accent5" w:themeFillTint="66"/>
            <w:vAlign w:val="center"/>
          </w:tcPr>
          <w:p w14:paraId="71340030" w14:textId="77777777" w:rsidR="00292398" w:rsidRPr="00E168EA" w:rsidRDefault="00292398" w:rsidP="00E168EA">
            <w:pPr>
              <w:autoSpaceDE w:val="0"/>
              <w:autoSpaceDN w:val="0"/>
              <w:adjustRightInd w:val="0"/>
              <w:ind w:right="10" w:firstLine="0"/>
              <w:jc w:val="center"/>
              <w:rPr>
                <w:b/>
                <w:color w:val="000000"/>
                <w:sz w:val="16"/>
                <w:szCs w:val="16"/>
              </w:rPr>
            </w:pPr>
            <w:r w:rsidRPr="00E168EA">
              <w:rPr>
                <w:b/>
                <w:color w:val="000000"/>
                <w:sz w:val="16"/>
                <w:szCs w:val="16"/>
              </w:rPr>
              <w:t>Coefficient</w:t>
            </w:r>
          </w:p>
        </w:tc>
        <w:tc>
          <w:tcPr>
            <w:tcW w:w="924" w:type="pct"/>
            <w:tcBorders>
              <w:top w:val="single" w:sz="4" w:space="0" w:color="auto"/>
              <w:bottom w:val="single" w:sz="4" w:space="0" w:color="auto"/>
            </w:tcBorders>
            <w:shd w:val="clear" w:color="auto" w:fill="BDD6EE" w:themeFill="accent5" w:themeFillTint="66"/>
            <w:vAlign w:val="center"/>
          </w:tcPr>
          <w:p w14:paraId="72F8152A" w14:textId="77777777" w:rsidR="00292398" w:rsidRPr="00E168EA" w:rsidRDefault="00292398" w:rsidP="00E168EA">
            <w:pPr>
              <w:autoSpaceDE w:val="0"/>
              <w:autoSpaceDN w:val="0"/>
              <w:adjustRightInd w:val="0"/>
              <w:ind w:right="10" w:firstLine="0"/>
              <w:jc w:val="center"/>
              <w:rPr>
                <w:b/>
                <w:color w:val="000000"/>
                <w:sz w:val="16"/>
                <w:szCs w:val="16"/>
              </w:rPr>
            </w:pPr>
            <w:r w:rsidRPr="00E168EA">
              <w:rPr>
                <w:b/>
                <w:color w:val="000000"/>
                <w:sz w:val="16"/>
                <w:szCs w:val="16"/>
              </w:rPr>
              <w:t>Std. Error</w:t>
            </w:r>
          </w:p>
        </w:tc>
        <w:tc>
          <w:tcPr>
            <w:tcW w:w="925" w:type="pct"/>
            <w:tcBorders>
              <w:top w:val="single" w:sz="4" w:space="0" w:color="auto"/>
              <w:bottom w:val="single" w:sz="4" w:space="0" w:color="auto"/>
            </w:tcBorders>
            <w:shd w:val="clear" w:color="auto" w:fill="BDD6EE" w:themeFill="accent5" w:themeFillTint="66"/>
            <w:vAlign w:val="center"/>
          </w:tcPr>
          <w:p w14:paraId="3250E378" w14:textId="77777777" w:rsidR="00292398" w:rsidRPr="00E168EA" w:rsidRDefault="00292398" w:rsidP="00E168EA">
            <w:pPr>
              <w:autoSpaceDE w:val="0"/>
              <w:autoSpaceDN w:val="0"/>
              <w:adjustRightInd w:val="0"/>
              <w:ind w:right="10" w:firstLine="0"/>
              <w:jc w:val="center"/>
              <w:rPr>
                <w:b/>
                <w:color w:val="000000"/>
                <w:sz w:val="16"/>
                <w:szCs w:val="16"/>
              </w:rPr>
            </w:pPr>
            <w:r w:rsidRPr="00E168EA">
              <w:rPr>
                <w:b/>
                <w:color w:val="000000"/>
                <w:sz w:val="16"/>
                <w:szCs w:val="16"/>
              </w:rPr>
              <w:t>t-Statistic</w:t>
            </w:r>
          </w:p>
        </w:tc>
        <w:tc>
          <w:tcPr>
            <w:tcW w:w="763" w:type="pct"/>
            <w:tcBorders>
              <w:top w:val="single" w:sz="4" w:space="0" w:color="auto"/>
              <w:bottom w:val="single" w:sz="4" w:space="0" w:color="auto"/>
            </w:tcBorders>
            <w:shd w:val="clear" w:color="auto" w:fill="BDD6EE" w:themeFill="accent5" w:themeFillTint="66"/>
            <w:vAlign w:val="center"/>
          </w:tcPr>
          <w:p w14:paraId="64334C22" w14:textId="34181213" w:rsidR="00292398" w:rsidRPr="00E168EA" w:rsidRDefault="00292398" w:rsidP="00E168EA">
            <w:pPr>
              <w:autoSpaceDE w:val="0"/>
              <w:autoSpaceDN w:val="0"/>
              <w:adjustRightInd w:val="0"/>
              <w:ind w:right="10" w:firstLine="0"/>
              <w:jc w:val="center"/>
              <w:rPr>
                <w:b/>
                <w:color w:val="000000"/>
                <w:sz w:val="16"/>
                <w:szCs w:val="16"/>
              </w:rPr>
            </w:pPr>
            <w:r w:rsidRPr="00E168EA">
              <w:rPr>
                <w:b/>
                <w:color w:val="000000"/>
                <w:sz w:val="16"/>
                <w:szCs w:val="16"/>
              </w:rPr>
              <w:t>Prob.</w:t>
            </w:r>
          </w:p>
        </w:tc>
      </w:tr>
      <w:tr w:rsidR="00292398" w:rsidRPr="00292398" w14:paraId="38FCFFD2" w14:textId="77777777" w:rsidTr="00292398">
        <w:trPr>
          <w:trHeight w:val="214"/>
        </w:trPr>
        <w:tc>
          <w:tcPr>
            <w:tcW w:w="1544" w:type="pct"/>
            <w:tcBorders>
              <w:top w:val="single" w:sz="4" w:space="0" w:color="auto"/>
            </w:tcBorders>
            <w:vAlign w:val="bottom"/>
          </w:tcPr>
          <w:p w14:paraId="5A40DB76"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C</w:t>
            </w:r>
          </w:p>
        </w:tc>
        <w:tc>
          <w:tcPr>
            <w:tcW w:w="844" w:type="pct"/>
            <w:tcBorders>
              <w:top w:val="single" w:sz="4" w:space="0" w:color="auto"/>
            </w:tcBorders>
            <w:vAlign w:val="bottom"/>
          </w:tcPr>
          <w:p w14:paraId="053030F6"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2.632081</w:t>
            </w:r>
          </w:p>
        </w:tc>
        <w:tc>
          <w:tcPr>
            <w:tcW w:w="924" w:type="pct"/>
            <w:tcBorders>
              <w:top w:val="single" w:sz="4" w:space="0" w:color="auto"/>
            </w:tcBorders>
            <w:vAlign w:val="bottom"/>
          </w:tcPr>
          <w:p w14:paraId="24D300D8"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0.899040</w:t>
            </w:r>
          </w:p>
        </w:tc>
        <w:tc>
          <w:tcPr>
            <w:tcW w:w="925" w:type="pct"/>
            <w:tcBorders>
              <w:top w:val="single" w:sz="4" w:space="0" w:color="auto"/>
            </w:tcBorders>
            <w:vAlign w:val="bottom"/>
          </w:tcPr>
          <w:p w14:paraId="4DD43024"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2.927656</w:t>
            </w:r>
          </w:p>
        </w:tc>
        <w:tc>
          <w:tcPr>
            <w:tcW w:w="763" w:type="pct"/>
            <w:tcBorders>
              <w:top w:val="single" w:sz="4" w:space="0" w:color="auto"/>
            </w:tcBorders>
            <w:vAlign w:val="bottom"/>
          </w:tcPr>
          <w:p w14:paraId="6047AE77"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0.0042</w:t>
            </w:r>
          </w:p>
        </w:tc>
      </w:tr>
      <w:tr w:rsidR="00292398" w:rsidRPr="00292398" w14:paraId="34EDFE26" w14:textId="77777777" w:rsidTr="00292398">
        <w:trPr>
          <w:trHeight w:val="214"/>
        </w:trPr>
        <w:tc>
          <w:tcPr>
            <w:tcW w:w="1544" w:type="pct"/>
            <w:vAlign w:val="bottom"/>
          </w:tcPr>
          <w:p w14:paraId="5CEEE70A"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BL</w:t>
            </w:r>
          </w:p>
        </w:tc>
        <w:tc>
          <w:tcPr>
            <w:tcW w:w="844" w:type="pct"/>
            <w:vAlign w:val="bottom"/>
          </w:tcPr>
          <w:p w14:paraId="54225CF9"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0.023014</w:t>
            </w:r>
          </w:p>
        </w:tc>
        <w:tc>
          <w:tcPr>
            <w:tcW w:w="924" w:type="pct"/>
            <w:vAlign w:val="bottom"/>
          </w:tcPr>
          <w:p w14:paraId="45559D57"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0.013949</w:t>
            </w:r>
          </w:p>
        </w:tc>
        <w:tc>
          <w:tcPr>
            <w:tcW w:w="925" w:type="pct"/>
            <w:vAlign w:val="bottom"/>
          </w:tcPr>
          <w:p w14:paraId="0081E721"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1.649890</w:t>
            </w:r>
          </w:p>
        </w:tc>
        <w:tc>
          <w:tcPr>
            <w:tcW w:w="763" w:type="pct"/>
            <w:vAlign w:val="bottom"/>
          </w:tcPr>
          <w:p w14:paraId="128C8C45"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0.1019</w:t>
            </w:r>
          </w:p>
        </w:tc>
      </w:tr>
      <w:tr w:rsidR="00292398" w:rsidRPr="00292398" w14:paraId="2DDC8952" w14:textId="77777777" w:rsidTr="00292398">
        <w:trPr>
          <w:trHeight w:val="214"/>
        </w:trPr>
        <w:tc>
          <w:tcPr>
            <w:tcW w:w="1544" w:type="pct"/>
            <w:vAlign w:val="bottom"/>
          </w:tcPr>
          <w:p w14:paraId="293BB6EF"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BTL</w:t>
            </w:r>
          </w:p>
        </w:tc>
        <w:tc>
          <w:tcPr>
            <w:tcW w:w="844" w:type="pct"/>
            <w:vAlign w:val="bottom"/>
          </w:tcPr>
          <w:p w14:paraId="72E5B6B7"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0.221641</w:t>
            </w:r>
          </w:p>
        </w:tc>
        <w:tc>
          <w:tcPr>
            <w:tcW w:w="924" w:type="pct"/>
            <w:vAlign w:val="bottom"/>
          </w:tcPr>
          <w:p w14:paraId="719F8267"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0.017175</w:t>
            </w:r>
          </w:p>
        </w:tc>
        <w:tc>
          <w:tcPr>
            <w:tcW w:w="925" w:type="pct"/>
            <w:vAlign w:val="bottom"/>
          </w:tcPr>
          <w:p w14:paraId="0F5A8BA7"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12.90503</w:t>
            </w:r>
          </w:p>
        </w:tc>
        <w:tc>
          <w:tcPr>
            <w:tcW w:w="763" w:type="pct"/>
            <w:vAlign w:val="bottom"/>
          </w:tcPr>
          <w:p w14:paraId="1FAC3E3E"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0.0000</w:t>
            </w:r>
          </w:p>
        </w:tc>
      </w:tr>
      <w:tr w:rsidR="00292398" w:rsidRPr="00292398" w14:paraId="7072807B" w14:textId="77777777" w:rsidTr="00292398">
        <w:trPr>
          <w:trHeight w:val="214"/>
        </w:trPr>
        <w:tc>
          <w:tcPr>
            <w:tcW w:w="1544" w:type="pct"/>
            <w:vAlign w:val="bottom"/>
          </w:tcPr>
          <w:p w14:paraId="008CDC7E"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JP</w:t>
            </w:r>
          </w:p>
        </w:tc>
        <w:tc>
          <w:tcPr>
            <w:tcW w:w="844" w:type="pct"/>
            <w:vAlign w:val="bottom"/>
          </w:tcPr>
          <w:p w14:paraId="36F38F1D"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0.545137</w:t>
            </w:r>
          </w:p>
        </w:tc>
        <w:tc>
          <w:tcPr>
            <w:tcW w:w="924" w:type="pct"/>
            <w:vAlign w:val="bottom"/>
          </w:tcPr>
          <w:p w14:paraId="38C60E00"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0.095657</w:t>
            </w:r>
          </w:p>
        </w:tc>
        <w:tc>
          <w:tcPr>
            <w:tcW w:w="925" w:type="pct"/>
            <w:vAlign w:val="bottom"/>
          </w:tcPr>
          <w:p w14:paraId="2113D95D"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5.698872</w:t>
            </w:r>
          </w:p>
        </w:tc>
        <w:tc>
          <w:tcPr>
            <w:tcW w:w="763" w:type="pct"/>
            <w:vAlign w:val="bottom"/>
          </w:tcPr>
          <w:p w14:paraId="11868394"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0.0000</w:t>
            </w:r>
          </w:p>
        </w:tc>
      </w:tr>
      <w:tr w:rsidR="00292398" w:rsidRPr="00292398" w14:paraId="5D667162" w14:textId="77777777" w:rsidTr="00292398">
        <w:trPr>
          <w:trHeight w:val="214"/>
        </w:trPr>
        <w:tc>
          <w:tcPr>
            <w:tcW w:w="1544" w:type="pct"/>
            <w:vAlign w:val="bottom"/>
          </w:tcPr>
          <w:p w14:paraId="73B7E5F7"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Random Effects (Cross)</w:t>
            </w:r>
          </w:p>
        </w:tc>
        <w:tc>
          <w:tcPr>
            <w:tcW w:w="844" w:type="pct"/>
            <w:vAlign w:val="bottom"/>
          </w:tcPr>
          <w:p w14:paraId="70FE3B86" w14:textId="77777777" w:rsidR="00292398" w:rsidRPr="00292398" w:rsidRDefault="00292398" w:rsidP="00292398">
            <w:pPr>
              <w:autoSpaceDE w:val="0"/>
              <w:autoSpaceDN w:val="0"/>
              <w:adjustRightInd w:val="0"/>
              <w:ind w:firstLine="0"/>
              <w:jc w:val="center"/>
              <w:rPr>
                <w:color w:val="000000"/>
                <w:sz w:val="16"/>
                <w:szCs w:val="16"/>
              </w:rPr>
            </w:pPr>
          </w:p>
        </w:tc>
        <w:tc>
          <w:tcPr>
            <w:tcW w:w="924" w:type="pct"/>
            <w:vAlign w:val="bottom"/>
          </w:tcPr>
          <w:p w14:paraId="643E7B30" w14:textId="77777777" w:rsidR="00292398" w:rsidRPr="00292398" w:rsidRDefault="00292398" w:rsidP="00292398">
            <w:pPr>
              <w:autoSpaceDE w:val="0"/>
              <w:autoSpaceDN w:val="0"/>
              <w:adjustRightInd w:val="0"/>
              <w:jc w:val="center"/>
              <w:rPr>
                <w:color w:val="000000"/>
                <w:sz w:val="16"/>
                <w:szCs w:val="16"/>
              </w:rPr>
            </w:pPr>
          </w:p>
        </w:tc>
        <w:tc>
          <w:tcPr>
            <w:tcW w:w="925" w:type="pct"/>
            <w:vAlign w:val="bottom"/>
          </w:tcPr>
          <w:p w14:paraId="4C08D5DA" w14:textId="77777777" w:rsidR="00292398" w:rsidRPr="00292398" w:rsidRDefault="00292398" w:rsidP="00292398">
            <w:pPr>
              <w:autoSpaceDE w:val="0"/>
              <w:autoSpaceDN w:val="0"/>
              <w:adjustRightInd w:val="0"/>
              <w:jc w:val="center"/>
              <w:rPr>
                <w:color w:val="000000"/>
                <w:sz w:val="16"/>
                <w:szCs w:val="16"/>
              </w:rPr>
            </w:pPr>
          </w:p>
        </w:tc>
        <w:tc>
          <w:tcPr>
            <w:tcW w:w="763" w:type="pct"/>
            <w:vAlign w:val="bottom"/>
          </w:tcPr>
          <w:p w14:paraId="0A00D7E0" w14:textId="77777777" w:rsidR="00292398" w:rsidRPr="00292398" w:rsidRDefault="00292398" w:rsidP="00292398">
            <w:pPr>
              <w:autoSpaceDE w:val="0"/>
              <w:autoSpaceDN w:val="0"/>
              <w:adjustRightInd w:val="0"/>
              <w:jc w:val="center"/>
              <w:rPr>
                <w:color w:val="000000"/>
                <w:sz w:val="16"/>
                <w:szCs w:val="16"/>
              </w:rPr>
            </w:pPr>
          </w:p>
        </w:tc>
      </w:tr>
      <w:tr w:rsidR="00292398" w:rsidRPr="00292398" w14:paraId="7DED28AD" w14:textId="77777777" w:rsidTr="00292398">
        <w:trPr>
          <w:trHeight w:val="214"/>
        </w:trPr>
        <w:tc>
          <w:tcPr>
            <w:tcW w:w="1544" w:type="pct"/>
            <w:vAlign w:val="bottom"/>
          </w:tcPr>
          <w:p w14:paraId="3E18A19B"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_BS_--C</w:t>
            </w:r>
          </w:p>
        </w:tc>
        <w:tc>
          <w:tcPr>
            <w:tcW w:w="844" w:type="pct"/>
            <w:vAlign w:val="bottom"/>
          </w:tcPr>
          <w:p w14:paraId="51FC8B74"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-0.060077</w:t>
            </w:r>
          </w:p>
        </w:tc>
        <w:tc>
          <w:tcPr>
            <w:tcW w:w="924" w:type="pct"/>
            <w:vAlign w:val="bottom"/>
          </w:tcPr>
          <w:p w14:paraId="607EBA4E"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78BE2204"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312BF1EF"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7D9527B1" w14:textId="77777777" w:rsidTr="00292398">
        <w:trPr>
          <w:trHeight w:val="214"/>
        </w:trPr>
        <w:tc>
          <w:tcPr>
            <w:tcW w:w="1544" w:type="pct"/>
            <w:vAlign w:val="bottom"/>
          </w:tcPr>
          <w:p w14:paraId="0E3E604C"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_RJ_--C</w:t>
            </w:r>
          </w:p>
        </w:tc>
        <w:tc>
          <w:tcPr>
            <w:tcW w:w="844" w:type="pct"/>
            <w:vAlign w:val="bottom"/>
          </w:tcPr>
          <w:p w14:paraId="0A01095F"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0.030767</w:t>
            </w:r>
          </w:p>
        </w:tc>
        <w:tc>
          <w:tcPr>
            <w:tcW w:w="924" w:type="pct"/>
            <w:vAlign w:val="bottom"/>
          </w:tcPr>
          <w:p w14:paraId="64D1391B"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4988B878"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1D19B082"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3AD50919" w14:textId="77777777" w:rsidTr="00292398">
        <w:trPr>
          <w:trHeight w:val="214"/>
        </w:trPr>
        <w:tc>
          <w:tcPr>
            <w:tcW w:w="1544" w:type="pct"/>
            <w:vAlign w:val="bottom"/>
          </w:tcPr>
          <w:p w14:paraId="5E20A18B"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lastRenderedPageBreak/>
              <w:t>_BU_--C</w:t>
            </w:r>
          </w:p>
        </w:tc>
        <w:tc>
          <w:tcPr>
            <w:tcW w:w="844" w:type="pct"/>
            <w:vAlign w:val="bottom"/>
          </w:tcPr>
          <w:p w14:paraId="24E22F3C"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0.198795</w:t>
            </w:r>
          </w:p>
        </w:tc>
        <w:tc>
          <w:tcPr>
            <w:tcW w:w="924" w:type="pct"/>
            <w:vAlign w:val="bottom"/>
          </w:tcPr>
          <w:p w14:paraId="143ACD31"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2EDE93B7"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2BD58ED3"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5807C76E" w14:textId="77777777" w:rsidTr="00292398">
        <w:trPr>
          <w:trHeight w:val="214"/>
        </w:trPr>
        <w:tc>
          <w:tcPr>
            <w:tcW w:w="1544" w:type="pct"/>
            <w:vAlign w:val="bottom"/>
          </w:tcPr>
          <w:p w14:paraId="19CAD2C2"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_KAUR_--C</w:t>
            </w:r>
          </w:p>
        </w:tc>
        <w:tc>
          <w:tcPr>
            <w:tcW w:w="844" w:type="pct"/>
            <w:vAlign w:val="bottom"/>
          </w:tcPr>
          <w:p w14:paraId="15042BAE"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0.106479</w:t>
            </w:r>
          </w:p>
        </w:tc>
        <w:tc>
          <w:tcPr>
            <w:tcW w:w="924" w:type="pct"/>
            <w:vAlign w:val="bottom"/>
          </w:tcPr>
          <w:p w14:paraId="5C0C6576"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629D42FF"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46201664"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6389162F" w14:textId="77777777" w:rsidTr="00292398">
        <w:trPr>
          <w:trHeight w:val="214"/>
        </w:trPr>
        <w:tc>
          <w:tcPr>
            <w:tcW w:w="1544" w:type="pct"/>
            <w:vAlign w:val="bottom"/>
          </w:tcPr>
          <w:p w14:paraId="3D7A9D47"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_SLUMA_--C</w:t>
            </w:r>
          </w:p>
        </w:tc>
        <w:tc>
          <w:tcPr>
            <w:tcW w:w="844" w:type="pct"/>
            <w:vAlign w:val="bottom"/>
          </w:tcPr>
          <w:p w14:paraId="23F0903A"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0.017678</w:t>
            </w:r>
          </w:p>
        </w:tc>
        <w:tc>
          <w:tcPr>
            <w:tcW w:w="924" w:type="pct"/>
            <w:vAlign w:val="bottom"/>
          </w:tcPr>
          <w:p w14:paraId="5ED9B5F8"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6126CE13"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28BC86B8"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41F2CA11" w14:textId="77777777" w:rsidTr="00292398">
        <w:trPr>
          <w:trHeight w:val="214"/>
        </w:trPr>
        <w:tc>
          <w:tcPr>
            <w:tcW w:w="1544" w:type="pct"/>
            <w:vAlign w:val="bottom"/>
          </w:tcPr>
          <w:p w14:paraId="1D250502"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_MK_--C</w:t>
            </w:r>
          </w:p>
        </w:tc>
        <w:tc>
          <w:tcPr>
            <w:tcW w:w="844" w:type="pct"/>
            <w:vAlign w:val="bottom"/>
          </w:tcPr>
          <w:p w14:paraId="303DE1D6"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0.073224</w:t>
            </w:r>
          </w:p>
        </w:tc>
        <w:tc>
          <w:tcPr>
            <w:tcW w:w="924" w:type="pct"/>
            <w:vAlign w:val="bottom"/>
          </w:tcPr>
          <w:p w14:paraId="510DACDA"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14AD066F"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4CDC7EA1"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11867850" w14:textId="77777777" w:rsidTr="00292398">
        <w:trPr>
          <w:trHeight w:val="214"/>
        </w:trPr>
        <w:tc>
          <w:tcPr>
            <w:tcW w:w="1544" w:type="pct"/>
            <w:vAlign w:val="bottom"/>
          </w:tcPr>
          <w:p w14:paraId="1A3ED761"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_LBG_--C</w:t>
            </w:r>
          </w:p>
        </w:tc>
        <w:tc>
          <w:tcPr>
            <w:tcW w:w="844" w:type="pct"/>
            <w:vAlign w:val="bottom"/>
          </w:tcPr>
          <w:p w14:paraId="77D9589C"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-0.050704</w:t>
            </w:r>
          </w:p>
        </w:tc>
        <w:tc>
          <w:tcPr>
            <w:tcW w:w="924" w:type="pct"/>
            <w:vAlign w:val="bottom"/>
          </w:tcPr>
          <w:p w14:paraId="68295799"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15127D66"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01616C5A"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7E38A402" w14:textId="77777777" w:rsidTr="00292398">
        <w:trPr>
          <w:trHeight w:val="214"/>
        </w:trPr>
        <w:tc>
          <w:tcPr>
            <w:tcW w:w="1544" w:type="pct"/>
            <w:vAlign w:val="bottom"/>
          </w:tcPr>
          <w:p w14:paraId="6EC250B4"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_KPH_--C</w:t>
            </w:r>
          </w:p>
        </w:tc>
        <w:tc>
          <w:tcPr>
            <w:tcW w:w="844" w:type="pct"/>
            <w:vAlign w:val="bottom"/>
          </w:tcPr>
          <w:p w14:paraId="2F9F0536"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0.046628</w:t>
            </w:r>
          </w:p>
        </w:tc>
        <w:tc>
          <w:tcPr>
            <w:tcW w:w="924" w:type="pct"/>
            <w:vAlign w:val="bottom"/>
          </w:tcPr>
          <w:p w14:paraId="0297B593"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111D6A6C"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3088768C"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5CEB7C30" w14:textId="77777777" w:rsidTr="00292398">
        <w:trPr>
          <w:trHeight w:val="214"/>
        </w:trPr>
        <w:tc>
          <w:tcPr>
            <w:tcW w:w="1544" w:type="pct"/>
            <w:vAlign w:val="bottom"/>
          </w:tcPr>
          <w:p w14:paraId="5DF8E80C"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_BENTENG_--C</w:t>
            </w:r>
          </w:p>
        </w:tc>
        <w:tc>
          <w:tcPr>
            <w:tcW w:w="844" w:type="pct"/>
            <w:vAlign w:val="bottom"/>
          </w:tcPr>
          <w:p w14:paraId="30EAEFFF"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0.212891</w:t>
            </w:r>
          </w:p>
        </w:tc>
        <w:tc>
          <w:tcPr>
            <w:tcW w:w="924" w:type="pct"/>
            <w:vAlign w:val="bottom"/>
          </w:tcPr>
          <w:p w14:paraId="4005E918"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3DCC274B"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5C0C3F76"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7D31BEE6" w14:textId="77777777" w:rsidTr="00292398">
        <w:trPr>
          <w:trHeight w:val="214"/>
        </w:trPr>
        <w:tc>
          <w:tcPr>
            <w:tcW w:w="1544" w:type="pct"/>
            <w:vAlign w:val="bottom"/>
          </w:tcPr>
          <w:p w14:paraId="510833F9" w14:textId="77777777" w:rsidR="00292398" w:rsidRPr="00292398" w:rsidRDefault="00292398" w:rsidP="00292398">
            <w:pPr>
              <w:autoSpaceDE w:val="0"/>
              <w:autoSpaceDN w:val="0"/>
              <w:adjustRightInd w:val="0"/>
              <w:ind w:firstLine="0"/>
              <w:jc w:val="center"/>
              <w:rPr>
                <w:color w:val="000000"/>
                <w:sz w:val="16"/>
                <w:szCs w:val="16"/>
              </w:rPr>
            </w:pPr>
            <w:r w:rsidRPr="00292398">
              <w:rPr>
                <w:color w:val="000000"/>
                <w:sz w:val="16"/>
                <w:szCs w:val="16"/>
              </w:rPr>
              <w:t>_KTBKL_--C</w:t>
            </w:r>
          </w:p>
        </w:tc>
        <w:tc>
          <w:tcPr>
            <w:tcW w:w="844" w:type="pct"/>
            <w:vAlign w:val="bottom"/>
          </w:tcPr>
          <w:p w14:paraId="42BEBEEF" w14:textId="77777777" w:rsidR="00292398" w:rsidRPr="00292398" w:rsidRDefault="00292398" w:rsidP="008D2324">
            <w:pPr>
              <w:autoSpaceDE w:val="0"/>
              <w:autoSpaceDN w:val="0"/>
              <w:adjustRightInd w:val="0"/>
              <w:ind w:right="10" w:firstLine="0"/>
              <w:jc w:val="center"/>
              <w:rPr>
                <w:color w:val="000000"/>
                <w:sz w:val="16"/>
                <w:szCs w:val="16"/>
              </w:rPr>
            </w:pPr>
            <w:r w:rsidRPr="00292398">
              <w:rPr>
                <w:color w:val="000000"/>
                <w:sz w:val="16"/>
                <w:szCs w:val="16"/>
              </w:rPr>
              <w:t>-0.575682</w:t>
            </w:r>
          </w:p>
        </w:tc>
        <w:tc>
          <w:tcPr>
            <w:tcW w:w="924" w:type="pct"/>
            <w:vAlign w:val="bottom"/>
          </w:tcPr>
          <w:p w14:paraId="2AAFAABF"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303625A6"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284F16FD" w14:textId="77777777" w:rsidR="00292398" w:rsidRPr="00292398" w:rsidRDefault="00292398" w:rsidP="00292398">
            <w:pPr>
              <w:autoSpaceDE w:val="0"/>
              <w:autoSpaceDN w:val="0"/>
              <w:adjustRightInd w:val="0"/>
              <w:ind w:right="10"/>
              <w:jc w:val="center"/>
              <w:rPr>
                <w:color w:val="000000"/>
                <w:sz w:val="16"/>
                <w:szCs w:val="16"/>
              </w:rPr>
            </w:pPr>
          </w:p>
        </w:tc>
      </w:tr>
      <w:tr w:rsidR="00292398" w:rsidRPr="00292398" w14:paraId="770AA44B" w14:textId="77777777" w:rsidTr="00292398">
        <w:trPr>
          <w:gridAfter w:val="3"/>
          <w:wAfter w:w="2612" w:type="pct"/>
          <w:trHeight w:val="214"/>
        </w:trPr>
        <w:tc>
          <w:tcPr>
            <w:tcW w:w="1544" w:type="pct"/>
            <w:vAlign w:val="bottom"/>
          </w:tcPr>
          <w:p w14:paraId="78757955" w14:textId="77777777" w:rsidR="00292398" w:rsidRPr="00292398" w:rsidRDefault="00292398" w:rsidP="00292398">
            <w:pPr>
              <w:autoSpaceDE w:val="0"/>
              <w:autoSpaceDN w:val="0"/>
              <w:adjustRightInd w:val="0"/>
              <w:ind w:firstLine="0"/>
              <w:rPr>
                <w:color w:val="000000"/>
                <w:sz w:val="16"/>
                <w:szCs w:val="16"/>
              </w:rPr>
            </w:pPr>
          </w:p>
          <w:p w14:paraId="4DBCB4C7" w14:textId="1D549B51" w:rsidR="00292398" w:rsidRPr="00292398" w:rsidRDefault="00292398" w:rsidP="00292398">
            <w:pPr>
              <w:autoSpaceDE w:val="0"/>
              <w:autoSpaceDN w:val="0"/>
              <w:adjustRightInd w:val="0"/>
              <w:ind w:firstLine="0"/>
              <w:rPr>
                <w:color w:val="000000"/>
                <w:sz w:val="16"/>
                <w:szCs w:val="16"/>
              </w:rPr>
            </w:pPr>
            <w:r w:rsidRPr="00292398">
              <w:rPr>
                <w:noProof/>
                <w:sz w:val="16"/>
                <w:szCs w:val="16"/>
                <w:lang w:val="en-US" w:eastAsia="en-US"/>
              </w:rPr>
              <mc:AlternateContent>
                <mc:Choice Requires="wps">
                  <w:drawing>
                    <wp:anchor distT="0" distB="0" distL="114300" distR="114300" simplePos="0" relativeHeight="251663360" behindDoc="0" locked="0" layoutInCell="1" allowOverlap="1" wp14:anchorId="475F501C" wp14:editId="4A695E92">
                      <wp:simplePos x="0" y="0"/>
                      <wp:positionH relativeFrom="column">
                        <wp:posOffset>23495</wp:posOffset>
                      </wp:positionH>
                      <wp:positionV relativeFrom="paragraph">
                        <wp:posOffset>-2540</wp:posOffset>
                      </wp:positionV>
                      <wp:extent cx="2752725" cy="19685"/>
                      <wp:effectExtent l="0" t="0" r="28575" b="374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2725" cy="196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pt" to="21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">
                      <o:lock v:ext="edit" shapetype="f"/>
                    </v:line>
                  </w:pict>
                </mc:Fallback>
              </mc:AlternateContent>
            </w:r>
            <w:r w:rsidRPr="00292398">
              <w:rPr>
                <w:color w:val="000000"/>
                <w:sz w:val="16"/>
                <w:szCs w:val="16"/>
              </w:rPr>
              <w:t>R-squared</w:t>
            </w:r>
          </w:p>
        </w:tc>
        <w:tc>
          <w:tcPr>
            <w:tcW w:w="844" w:type="pct"/>
            <w:vAlign w:val="bottom"/>
          </w:tcPr>
          <w:p w14:paraId="5B701CB8" w14:textId="77777777" w:rsidR="00292398" w:rsidRPr="00292398" w:rsidRDefault="00292398" w:rsidP="00292398">
            <w:pPr>
              <w:autoSpaceDE w:val="0"/>
              <w:autoSpaceDN w:val="0"/>
              <w:adjustRightInd w:val="0"/>
              <w:ind w:firstLine="0"/>
              <w:jc w:val="right"/>
              <w:rPr>
                <w:color w:val="000000"/>
                <w:sz w:val="16"/>
                <w:szCs w:val="16"/>
              </w:rPr>
            </w:pPr>
            <w:r w:rsidRPr="00292398">
              <w:rPr>
                <w:color w:val="000000"/>
                <w:sz w:val="16"/>
                <w:szCs w:val="16"/>
              </w:rPr>
              <w:t>0.932906</w:t>
            </w:r>
          </w:p>
        </w:tc>
      </w:tr>
      <w:tr w:rsidR="00292398" w:rsidRPr="00292398" w14:paraId="7C1F5E64" w14:textId="77777777" w:rsidTr="00292398">
        <w:trPr>
          <w:gridAfter w:val="3"/>
          <w:wAfter w:w="2612" w:type="pct"/>
          <w:trHeight w:val="214"/>
        </w:trPr>
        <w:tc>
          <w:tcPr>
            <w:tcW w:w="1544" w:type="pct"/>
            <w:vAlign w:val="bottom"/>
          </w:tcPr>
          <w:p w14:paraId="6E4DCF33" w14:textId="77777777" w:rsidR="00292398" w:rsidRPr="00292398" w:rsidRDefault="00292398" w:rsidP="00292398">
            <w:pPr>
              <w:autoSpaceDE w:val="0"/>
              <w:autoSpaceDN w:val="0"/>
              <w:adjustRightInd w:val="0"/>
              <w:ind w:firstLine="0"/>
              <w:rPr>
                <w:color w:val="000000"/>
                <w:sz w:val="16"/>
                <w:szCs w:val="16"/>
              </w:rPr>
            </w:pPr>
            <w:r w:rsidRPr="00292398">
              <w:rPr>
                <w:color w:val="000000"/>
                <w:sz w:val="16"/>
                <w:szCs w:val="16"/>
              </w:rPr>
              <w:t>Adjusted R-squared</w:t>
            </w:r>
          </w:p>
        </w:tc>
        <w:tc>
          <w:tcPr>
            <w:tcW w:w="844" w:type="pct"/>
            <w:vAlign w:val="bottom"/>
          </w:tcPr>
          <w:p w14:paraId="3A12BE68" w14:textId="77777777" w:rsidR="00292398" w:rsidRPr="00292398" w:rsidRDefault="00292398" w:rsidP="00292398">
            <w:pPr>
              <w:autoSpaceDE w:val="0"/>
              <w:autoSpaceDN w:val="0"/>
              <w:adjustRightInd w:val="0"/>
              <w:ind w:right="10" w:firstLine="0"/>
              <w:jc w:val="right"/>
              <w:rPr>
                <w:color w:val="000000"/>
                <w:sz w:val="16"/>
                <w:szCs w:val="16"/>
              </w:rPr>
            </w:pPr>
            <w:r w:rsidRPr="00292398">
              <w:rPr>
                <w:color w:val="000000"/>
                <w:sz w:val="16"/>
                <w:szCs w:val="16"/>
              </w:rPr>
              <w:t>0.931007</w:t>
            </w:r>
          </w:p>
        </w:tc>
      </w:tr>
      <w:tr w:rsidR="00292398" w:rsidRPr="00292398" w14:paraId="3E52A0D9" w14:textId="77777777" w:rsidTr="00292398">
        <w:trPr>
          <w:gridAfter w:val="3"/>
          <w:wAfter w:w="2612" w:type="pct"/>
          <w:trHeight w:val="214"/>
        </w:trPr>
        <w:tc>
          <w:tcPr>
            <w:tcW w:w="1544" w:type="pct"/>
            <w:vAlign w:val="bottom"/>
          </w:tcPr>
          <w:p w14:paraId="5A750E86" w14:textId="77777777" w:rsidR="00292398" w:rsidRPr="00292398" w:rsidRDefault="00292398" w:rsidP="00292398">
            <w:pPr>
              <w:autoSpaceDE w:val="0"/>
              <w:autoSpaceDN w:val="0"/>
              <w:adjustRightInd w:val="0"/>
              <w:ind w:firstLine="0"/>
              <w:rPr>
                <w:color w:val="000000"/>
                <w:sz w:val="16"/>
                <w:szCs w:val="16"/>
              </w:rPr>
            </w:pPr>
            <w:r w:rsidRPr="00292398">
              <w:rPr>
                <w:color w:val="000000"/>
                <w:sz w:val="16"/>
                <w:szCs w:val="16"/>
              </w:rPr>
              <w:t>F-statistic</w:t>
            </w:r>
          </w:p>
        </w:tc>
        <w:tc>
          <w:tcPr>
            <w:tcW w:w="844" w:type="pct"/>
            <w:vAlign w:val="bottom"/>
          </w:tcPr>
          <w:p w14:paraId="57BB0F9B" w14:textId="77777777" w:rsidR="00292398" w:rsidRPr="00292398" w:rsidRDefault="00292398" w:rsidP="00292398">
            <w:pPr>
              <w:autoSpaceDE w:val="0"/>
              <w:autoSpaceDN w:val="0"/>
              <w:adjustRightInd w:val="0"/>
              <w:ind w:right="10" w:firstLine="0"/>
              <w:jc w:val="right"/>
              <w:rPr>
                <w:color w:val="000000"/>
                <w:sz w:val="16"/>
                <w:szCs w:val="16"/>
              </w:rPr>
            </w:pPr>
            <w:r w:rsidRPr="00292398">
              <w:rPr>
                <w:color w:val="000000"/>
                <w:sz w:val="16"/>
                <w:szCs w:val="16"/>
              </w:rPr>
              <w:t>491.2876</w:t>
            </w:r>
          </w:p>
        </w:tc>
      </w:tr>
      <w:tr w:rsidR="00292398" w:rsidRPr="00292398" w14:paraId="67E51B1D" w14:textId="77777777" w:rsidTr="00292398">
        <w:trPr>
          <w:trHeight w:val="214"/>
        </w:trPr>
        <w:tc>
          <w:tcPr>
            <w:tcW w:w="1544" w:type="pct"/>
            <w:vAlign w:val="bottom"/>
          </w:tcPr>
          <w:p w14:paraId="02F1821F" w14:textId="77777777" w:rsidR="00292398" w:rsidRPr="00292398" w:rsidRDefault="00292398" w:rsidP="00292398">
            <w:pPr>
              <w:autoSpaceDE w:val="0"/>
              <w:autoSpaceDN w:val="0"/>
              <w:adjustRightInd w:val="0"/>
              <w:ind w:firstLine="0"/>
              <w:rPr>
                <w:color w:val="000000"/>
                <w:sz w:val="16"/>
                <w:szCs w:val="16"/>
              </w:rPr>
            </w:pPr>
            <w:r w:rsidRPr="00292398">
              <w:rPr>
                <w:color w:val="000000"/>
                <w:sz w:val="16"/>
                <w:szCs w:val="16"/>
              </w:rPr>
              <w:t>Prob(F-statistic)</w:t>
            </w:r>
          </w:p>
        </w:tc>
        <w:tc>
          <w:tcPr>
            <w:tcW w:w="844" w:type="pct"/>
            <w:vAlign w:val="bottom"/>
          </w:tcPr>
          <w:p w14:paraId="06199836" w14:textId="77777777" w:rsidR="00292398" w:rsidRPr="00292398" w:rsidRDefault="00292398" w:rsidP="00292398">
            <w:pPr>
              <w:autoSpaceDE w:val="0"/>
              <w:autoSpaceDN w:val="0"/>
              <w:adjustRightInd w:val="0"/>
              <w:ind w:right="10" w:firstLine="0"/>
              <w:jc w:val="right"/>
              <w:rPr>
                <w:color w:val="000000"/>
                <w:sz w:val="16"/>
                <w:szCs w:val="16"/>
              </w:rPr>
            </w:pPr>
            <w:r w:rsidRPr="00292398">
              <w:rPr>
                <w:color w:val="000000"/>
                <w:sz w:val="16"/>
                <w:szCs w:val="16"/>
              </w:rPr>
              <w:t>0.000000</w:t>
            </w:r>
          </w:p>
        </w:tc>
        <w:tc>
          <w:tcPr>
            <w:tcW w:w="924" w:type="pct"/>
            <w:vAlign w:val="bottom"/>
          </w:tcPr>
          <w:p w14:paraId="1EF104E5" w14:textId="77777777" w:rsidR="00292398" w:rsidRPr="00292398" w:rsidRDefault="00292398" w:rsidP="00292398">
            <w:pPr>
              <w:autoSpaceDE w:val="0"/>
              <w:autoSpaceDN w:val="0"/>
              <w:adjustRightInd w:val="0"/>
              <w:ind w:right="10"/>
              <w:jc w:val="center"/>
              <w:rPr>
                <w:color w:val="000000"/>
                <w:sz w:val="16"/>
                <w:szCs w:val="16"/>
              </w:rPr>
            </w:pPr>
          </w:p>
        </w:tc>
        <w:tc>
          <w:tcPr>
            <w:tcW w:w="925" w:type="pct"/>
            <w:vAlign w:val="bottom"/>
          </w:tcPr>
          <w:p w14:paraId="1F559548" w14:textId="77777777" w:rsidR="00292398" w:rsidRPr="00292398" w:rsidRDefault="00292398" w:rsidP="00292398">
            <w:pPr>
              <w:autoSpaceDE w:val="0"/>
              <w:autoSpaceDN w:val="0"/>
              <w:adjustRightInd w:val="0"/>
              <w:ind w:right="10"/>
              <w:jc w:val="center"/>
              <w:rPr>
                <w:color w:val="000000"/>
                <w:sz w:val="16"/>
                <w:szCs w:val="16"/>
              </w:rPr>
            </w:pPr>
          </w:p>
        </w:tc>
        <w:tc>
          <w:tcPr>
            <w:tcW w:w="763" w:type="pct"/>
            <w:vAlign w:val="bottom"/>
          </w:tcPr>
          <w:p w14:paraId="314CBC6B" w14:textId="77777777" w:rsidR="00292398" w:rsidRPr="00292398" w:rsidRDefault="00292398" w:rsidP="00292398">
            <w:pPr>
              <w:autoSpaceDE w:val="0"/>
              <w:autoSpaceDN w:val="0"/>
              <w:adjustRightInd w:val="0"/>
              <w:ind w:right="10"/>
              <w:jc w:val="center"/>
              <w:rPr>
                <w:color w:val="000000"/>
                <w:sz w:val="16"/>
                <w:szCs w:val="16"/>
              </w:rPr>
            </w:pPr>
          </w:p>
        </w:tc>
      </w:tr>
    </w:tbl>
    <w:p w14:paraId="5B4E1F9B" w14:textId="77777777" w:rsidR="00292398" w:rsidRPr="00292398" w:rsidRDefault="00292398" w:rsidP="00292398">
      <w:pPr>
        <w:spacing w:line="480" w:lineRule="auto"/>
        <w:ind w:firstLine="0"/>
        <w:rPr>
          <w:sz w:val="20"/>
          <w:szCs w:val="20"/>
        </w:rPr>
      </w:pPr>
      <w:r w:rsidRPr="00292398">
        <w:rPr>
          <w:i/>
          <w:sz w:val="20"/>
          <w:szCs w:val="20"/>
        </w:rPr>
        <w:t>Sumber: Eviews9, (data diolah)</w:t>
      </w:r>
    </w:p>
    <w:p w14:paraId="74765771" w14:textId="77777777" w:rsidR="00820EB5" w:rsidRDefault="00820EB5" w:rsidP="00C24133">
      <w:pPr>
        <w:tabs>
          <w:tab w:val="left" w:pos="567"/>
        </w:tabs>
        <w:rPr>
          <w:rFonts w:eastAsia="Calibri"/>
          <w:sz w:val="24"/>
          <w:lang w:val="en-US" w:eastAsia="en-US"/>
        </w:rPr>
      </w:pPr>
    </w:p>
    <w:p w14:paraId="32251453" w14:textId="77777777" w:rsidR="003B1D23" w:rsidRPr="003B1D23" w:rsidRDefault="003B1D23" w:rsidP="003B1D23">
      <w:pPr>
        <w:tabs>
          <w:tab w:val="left" w:pos="0"/>
          <w:tab w:val="left" w:pos="284"/>
        </w:tabs>
        <w:spacing w:after="240"/>
        <w:ind w:firstLine="0"/>
        <w:contextualSpacing/>
        <w:rPr>
          <w:rFonts w:eastAsia="Calibri"/>
          <w:b/>
          <w:sz w:val="24"/>
          <w:lang w:eastAsia="en-US"/>
        </w:rPr>
      </w:pPr>
      <w:r w:rsidRPr="003B1D23">
        <w:rPr>
          <w:rFonts w:eastAsia="Calibri"/>
          <w:b/>
          <w:sz w:val="24"/>
          <w:lang w:eastAsia="en-US"/>
        </w:rPr>
        <w:t xml:space="preserve">Hasil Pengujian Statistik </w:t>
      </w:r>
    </w:p>
    <w:p w14:paraId="53898C1E" w14:textId="77777777" w:rsidR="003B1D23" w:rsidRPr="003B1D23" w:rsidRDefault="003B1D23" w:rsidP="003B1D23">
      <w:pPr>
        <w:numPr>
          <w:ilvl w:val="0"/>
          <w:numId w:val="9"/>
        </w:numPr>
        <w:tabs>
          <w:tab w:val="left" w:pos="0"/>
          <w:tab w:val="left" w:pos="284"/>
        </w:tabs>
        <w:spacing w:after="120"/>
        <w:ind w:left="284" w:hanging="284"/>
        <w:contextualSpacing/>
        <w:rPr>
          <w:rFonts w:eastAsia="Calibri"/>
          <w:b/>
          <w:sz w:val="24"/>
          <w:lang w:eastAsia="en-US"/>
        </w:rPr>
      </w:pPr>
      <w:r w:rsidRPr="003B1D23">
        <w:rPr>
          <w:rFonts w:eastAsia="Calibri"/>
          <w:b/>
          <w:sz w:val="24"/>
          <w:lang w:val="en-US" w:eastAsia="en-US"/>
        </w:rPr>
        <w:t>Uji signifikansi simultan F (Uji-F)</w:t>
      </w:r>
    </w:p>
    <w:p w14:paraId="5ED13E2D" w14:textId="77777777" w:rsidR="003B1D23" w:rsidRDefault="003B1D23" w:rsidP="003B1D23">
      <w:pPr>
        <w:tabs>
          <w:tab w:val="left" w:pos="284"/>
        </w:tabs>
        <w:ind w:firstLine="0"/>
        <w:rPr>
          <w:rFonts w:eastAsia="Calibri"/>
          <w:color w:val="000000"/>
          <w:sz w:val="24"/>
          <w:lang w:val="en-US" w:eastAsia="en-US"/>
        </w:rPr>
      </w:pPr>
      <w:r w:rsidRPr="003B1D23">
        <w:rPr>
          <w:rFonts w:eastAsia="Calibri"/>
          <w:sz w:val="24"/>
          <w:lang w:eastAsia="en-US"/>
        </w:rPr>
        <w:tab/>
      </w:r>
      <w:r w:rsidRPr="003B1D23">
        <w:rPr>
          <w:rFonts w:eastAsia="Calibri"/>
          <w:sz w:val="24"/>
          <w:lang w:val="en-US" w:eastAsia="en-US"/>
        </w:rPr>
        <w:t>Berda</w:t>
      </w:r>
      <w:r w:rsidRPr="003B1D23">
        <w:rPr>
          <w:rFonts w:ascii="Microsoft Uighur" w:eastAsia="Calibri" w:hAnsi="Microsoft Uighur"/>
          <w:sz w:val="5"/>
          <w:lang w:val="en-US" w:eastAsia="en-US"/>
        </w:rPr>
        <w:t>l</w:t>
      </w:r>
      <w:r w:rsidRPr="003B1D23">
        <w:rPr>
          <w:rFonts w:eastAsia="Calibri"/>
          <w:sz w:val="24"/>
          <w:lang w:val="en-US" w:eastAsia="en-US"/>
        </w:rPr>
        <w:t>sa</w:t>
      </w:r>
      <w:r w:rsidRPr="003B1D23">
        <w:rPr>
          <w:rFonts w:ascii="Microsoft Uighur" w:eastAsia="Calibri" w:hAnsi="Microsoft Uighur"/>
          <w:sz w:val="5"/>
          <w:lang w:val="en-US" w:eastAsia="en-US"/>
        </w:rPr>
        <w:t>l</w:t>
      </w:r>
      <w:r w:rsidRPr="003B1D23">
        <w:rPr>
          <w:rFonts w:eastAsia="Calibri"/>
          <w:sz w:val="24"/>
          <w:lang w:val="en-US" w:eastAsia="en-US"/>
        </w:rPr>
        <w:t>rka</w:t>
      </w:r>
      <w:r w:rsidRPr="003B1D23">
        <w:rPr>
          <w:rFonts w:ascii="Microsoft Uighur" w:eastAsia="Calibri" w:hAnsi="Microsoft Uighur"/>
          <w:sz w:val="5"/>
          <w:lang w:val="en-US" w:eastAsia="en-US"/>
        </w:rPr>
        <w:t>l</w:t>
      </w:r>
      <w:r w:rsidRPr="003B1D23">
        <w:rPr>
          <w:rFonts w:eastAsia="Calibri"/>
          <w:sz w:val="24"/>
          <w:lang w:val="en-US" w:eastAsia="en-US"/>
        </w:rPr>
        <w:t>n ha</w:t>
      </w:r>
      <w:r w:rsidRPr="003B1D23">
        <w:rPr>
          <w:rFonts w:ascii="Microsoft Uighur" w:eastAsia="Calibri" w:hAnsi="Microsoft Uighur"/>
          <w:sz w:val="5"/>
          <w:lang w:val="en-US" w:eastAsia="en-US"/>
        </w:rPr>
        <w:t>l</w:t>
      </w:r>
      <w:r w:rsidRPr="003B1D23">
        <w:rPr>
          <w:rFonts w:eastAsia="Calibri"/>
          <w:sz w:val="24"/>
          <w:lang w:val="en-US" w:eastAsia="en-US"/>
        </w:rPr>
        <w:t>sil regresi denga</w:t>
      </w:r>
      <w:r w:rsidRPr="003B1D23">
        <w:rPr>
          <w:rFonts w:ascii="Microsoft Uighur" w:eastAsia="Calibri" w:hAnsi="Microsoft Uighur"/>
          <w:sz w:val="5"/>
          <w:lang w:val="en-US" w:eastAsia="en-US"/>
        </w:rPr>
        <w:t>l</w:t>
      </w:r>
      <w:r w:rsidRPr="003B1D23">
        <w:rPr>
          <w:rFonts w:eastAsia="Calibri"/>
          <w:sz w:val="24"/>
          <w:lang w:val="en-US" w:eastAsia="en-US"/>
        </w:rPr>
        <w:t xml:space="preserve">n model </w:t>
      </w:r>
      <w:r w:rsidRPr="003B1D23">
        <w:rPr>
          <w:rFonts w:eastAsia="Calibri"/>
          <w:i/>
          <w:sz w:val="24"/>
          <w:lang w:val="en-US" w:eastAsia="en-US"/>
        </w:rPr>
        <w:t>Ra</w:t>
      </w:r>
      <w:r w:rsidRPr="003B1D23">
        <w:rPr>
          <w:rFonts w:ascii="Microsoft Uighur" w:eastAsia="Calibri" w:hAnsi="Microsoft Uighur"/>
          <w:i/>
          <w:sz w:val="5"/>
          <w:lang w:val="en-US" w:eastAsia="en-US"/>
        </w:rPr>
        <w:t>l</w:t>
      </w:r>
      <w:r w:rsidRPr="003B1D23">
        <w:rPr>
          <w:rFonts w:eastAsia="Calibri"/>
          <w:i/>
          <w:sz w:val="24"/>
          <w:lang w:val="en-US" w:eastAsia="en-US"/>
        </w:rPr>
        <w:t xml:space="preserve">ndom effect </w:t>
      </w:r>
      <w:r w:rsidRPr="003B1D23">
        <w:rPr>
          <w:rFonts w:eastAsia="Calibri"/>
          <w:sz w:val="24"/>
          <w:lang w:val="en-US" w:eastAsia="en-US"/>
        </w:rPr>
        <w:t>pa</w:t>
      </w:r>
      <w:r w:rsidRPr="003B1D23">
        <w:rPr>
          <w:rFonts w:ascii="Microsoft Uighur" w:eastAsia="Calibri" w:hAnsi="Microsoft Uighur"/>
          <w:sz w:val="5"/>
          <w:lang w:val="en-US" w:eastAsia="en-US"/>
        </w:rPr>
        <w:t>l</w:t>
      </w:r>
      <w:r w:rsidRPr="003B1D23">
        <w:rPr>
          <w:rFonts w:eastAsia="Calibri"/>
          <w:sz w:val="24"/>
          <w:lang w:val="en-US" w:eastAsia="en-US"/>
        </w:rPr>
        <w:t>da</w:t>
      </w:r>
      <w:r w:rsidRPr="003B1D23">
        <w:rPr>
          <w:rFonts w:ascii="Microsoft Uighur" w:eastAsia="Calibri" w:hAnsi="Microsoft Uighur"/>
          <w:sz w:val="5"/>
          <w:lang w:val="en-US" w:eastAsia="en-US"/>
        </w:rPr>
        <w:t>l</w:t>
      </w:r>
      <w:r w:rsidRPr="003B1D23">
        <w:rPr>
          <w:rFonts w:eastAsia="Calibri"/>
          <w:sz w:val="24"/>
          <w:lang w:val="en-US" w:eastAsia="en-US"/>
        </w:rPr>
        <w:t xml:space="preserve"> ta</w:t>
      </w:r>
      <w:r w:rsidRPr="003B1D23">
        <w:rPr>
          <w:rFonts w:ascii="Microsoft Uighur" w:eastAsia="Calibri" w:hAnsi="Microsoft Uighur"/>
          <w:sz w:val="5"/>
          <w:lang w:val="en-US" w:eastAsia="en-US"/>
        </w:rPr>
        <w:t>l</w:t>
      </w:r>
      <w:r w:rsidRPr="003B1D23">
        <w:rPr>
          <w:rFonts w:eastAsia="Calibri"/>
          <w:sz w:val="24"/>
          <w:lang w:val="en-US" w:eastAsia="en-US"/>
        </w:rPr>
        <w:t>bel 4</w:t>
      </w:r>
      <w:r w:rsidRPr="003B1D23">
        <w:rPr>
          <w:rFonts w:eastAsia="Calibri"/>
          <w:i/>
          <w:sz w:val="24"/>
          <w:lang w:val="en-US" w:eastAsia="en-US"/>
        </w:rPr>
        <w:t xml:space="preserve"> </w:t>
      </w:r>
      <w:r w:rsidRPr="003B1D23">
        <w:rPr>
          <w:rFonts w:eastAsia="Calibri"/>
          <w:sz w:val="24"/>
          <w:lang w:val="en-US" w:eastAsia="en-US"/>
        </w:rPr>
        <w:t>diperoleh nila</w:t>
      </w:r>
      <w:r w:rsidRPr="003B1D23">
        <w:rPr>
          <w:rFonts w:ascii="Microsoft Uighur" w:eastAsia="Calibri" w:hAnsi="Microsoft Uighur"/>
          <w:sz w:val="5"/>
          <w:lang w:val="en-US" w:eastAsia="en-US"/>
        </w:rPr>
        <w:t>l</w:t>
      </w:r>
      <w:r w:rsidRPr="003B1D23">
        <w:rPr>
          <w:rFonts w:eastAsia="Calibri"/>
          <w:sz w:val="24"/>
          <w:lang w:val="en-US" w:eastAsia="en-US"/>
        </w:rPr>
        <w:t>i proba</w:t>
      </w:r>
      <w:r w:rsidRPr="003B1D23">
        <w:rPr>
          <w:rFonts w:ascii="Microsoft Uighur" w:eastAsia="Calibri" w:hAnsi="Microsoft Uighur"/>
          <w:sz w:val="5"/>
          <w:lang w:val="en-US" w:eastAsia="en-US"/>
        </w:rPr>
        <w:t>l</w:t>
      </w:r>
      <w:r w:rsidRPr="003B1D23">
        <w:rPr>
          <w:rFonts w:eastAsia="Calibri"/>
          <w:sz w:val="24"/>
          <w:lang w:val="en-US" w:eastAsia="en-US"/>
        </w:rPr>
        <w:t>bilita</w:t>
      </w:r>
      <w:r w:rsidRPr="003B1D23">
        <w:rPr>
          <w:rFonts w:ascii="Microsoft Uighur" w:eastAsia="Calibri" w:hAnsi="Microsoft Uighur"/>
          <w:sz w:val="5"/>
          <w:lang w:val="en-US" w:eastAsia="en-US"/>
        </w:rPr>
        <w:t>l</w:t>
      </w:r>
      <w:r w:rsidRPr="003B1D23">
        <w:rPr>
          <w:rFonts w:eastAsia="Calibri"/>
          <w:sz w:val="24"/>
          <w:lang w:val="en-US" w:eastAsia="en-US"/>
        </w:rPr>
        <w:t>s (F-Sta</w:t>
      </w:r>
      <w:r w:rsidRPr="003B1D23">
        <w:rPr>
          <w:rFonts w:ascii="Microsoft Uighur" w:eastAsia="Calibri" w:hAnsi="Microsoft Uighur"/>
          <w:sz w:val="5"/>
          <w:lang w:val="en-US" w:eastAsia="en-US"/>
        </w:rPr>
        <w:t>l</w:t>
      </w:r>
      <w:r w:rsidRPr="003B1D23">
        <w:rPr>
          <w:rFonts w:eastAsia="Calibri"/>
          <w:sz w:val="24"/>
          <w:lang w:val="en-US" w:eastAsia="en-US"/>
        </w:rPr>
        <w:t>tistik) sebesa</w:t>
      </w:r>
      <w:r w:rsidRPr="003B1D23">
        <w:rPr>
          <w:rFonts w:ascii="Microsoft Uighur" w:eastAsia="Calibri" w:hAnsi="Microsoft Uighur"/>
          <w:sz w:val="5"/>
          <w:lang w:val="en-US" w:eastAsia="en-US"/>
        </w:rPr>
        <w:t>l</w:t>
      </w:r>
      <w:r w:rsidRPr="003B1D23">
        <w:rPr>
          <w:rFonts w:eastAsia="Calibri"/>
          <w:sz w:val="24"/>
          <w:lang w:val="en-US" w:eastAsia="en-US"/>
        </w:rPr>
        <w:t xml:space="preserve">r </w:t>
      </w:r>
      <w:r w:rsidRPr="003B1D23">
        <w:rPr>
          <w:rFonts w:eastAsia="Calibri"/>
          <w:color w:val="000000"/>
          <w:sz w:val="24"/>
          <w:lang w:val="en-US" w:eastAsia="en-US"/>
        </w:rPr>
        <w:t>0.00 &lt; 0,05, 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rtinya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 disimpulka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ba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hwa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seca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keseluruha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u seca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simulta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tida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jumla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h penduduk berpenga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ruh terha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bel </w:t>
      </w:r>
      <w:r w:rsidRPr="003B1D23">
        <w:rPr>
          <w:rFonts w:eastAsia="Calibri"/>
          <w:color w:val="000000"/>
          <w:sz w:val="24"/>
          <w:lang w:eastAsia="en-US"/>
        </w:rPr>
        <w:t>struktur ekonomi</w:t>
      </w:r>
      <w:r w:rsidRPr="003B1D23">
        <w:rPr>
          <w:rFonts w:eastAsia="Calibri"/>
          <w:color w:val="000000"/>
          <w:sz w:val="24"/>
          <w:lang w:val="en-US" w:eastAsia="en-US"/>
        </w:rPr>
        <w:t xml:space="preserve"> primer di 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bupa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ten/Kota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Provinsi Bengkulu.</w:t>
      </w:r>
    </w:p>
    <w:p w14:paraId="04D579D2" w14:textId="77777777" w:rsidR="003B1D23" w:rsidRPr="003B1D23" w:rsidRDefault="003B1D23" w:rsidP="003B1D23">
      <w:pPr>
        <w:tabs>
          <w:tab w:val="left" w:pos="284"/>
        </w:tabs>
        <w:ind w:firstLine="0"/>
        <w:rPr>
          <w:rFonts w:eastAsia="Calibri"/>
          <w:color w:val="000000"/>
          <w:sz w:val="24"/>
          <w:lang w:eastAsia="en-US"/>
        </w:rPr>
      </w:pPr>
    </w:p>
    <w:p w14:paraId="1C4B380A" w14:textId="77777777" w:rsidR="003B1D23" w:rsidRPr="003B1D23" w:rsidRDefault="003B1D23" w:rsidP="003B1D23">
      <w:pPr>
        <w:numPr>
          <w:ilvl w:val="0"/>
          <w:numId w:val="9"/>
        </w:numPr>
        <w:tabs>
          <w:tab w:val="left" w:pos="0"/>
          <w:tab w:val="left" w:pos="284"/>
        </w:tabs>
        <w:spacing w:before="120" w:after="120"/>
        <w:ind w:left="284" w:hanging="284"/>
        <w:contextualSpacing/>
        <w:rPr>
          <w:rFonts w:eastAsia="Calibri"/>
          <w:b/>
          <w:sz w:val="24"/>
          <w:lang w:eastAsia="en-US"/>
        </w:rPr>
      </w:pPr>
      <w:r w:rsidRPr="003B1D23">
        <w:rPr>
          <w:rFonts w:eastAsia="Calibri"/>
          <w:b/>
          <w:sz w:val="24"/>
          <w:lang w:val="en-US" w:eastAsia="en-US"/>
        </w:rPr>
        <w:t>Uji statistik t (</w:t>
      </w:r>
      <w:r w:rsidRPr="003B1D23">
        <w:rPr>
          <w:rFonts w:eastAsia="Calibri"/>
          <w:b/>
          <w:sz w:val="24"/>
          <w:lang w:eastAsia="en-US"/>
        </w:rPr>
        <w:t>U</w:t>
      </w:r>
      <w:r w:rsidRPr="003B1D23">
        <w:rPr>
          <w:rFonts w:eastAsia="Calibri"/>
          <w:b/>
          <w:sz w:val="24"/>
          <w:lang w:val="en-US" w:eastAsia="en-US"/>
        </w:rPr>
        <w:t>ji-t)</w:t>
      </w:r>
    </w:p>
    <w:p w14:paraId="0CB19C7F" w14:textId="77777777" w:rsidR="003B1D23" w:rsidRPr="003B1D23" w:rsidRDefault="003B1D23" w:rsidP="003B1D23">
      <w:pPr>
        <w:numPr>
          <w:ilvl w:val="0"/>
          <w:numId w:val="11"/>
        </w:numPr>
        <w:tabs>
          <w:tab w:val="left" w:pos="284"/>
        </w:tabs>
        <w:ind w:left="426" w:hanging="284"/>
        <w:contextualSpacing/>
        <w:rPr>
          <w:rFonts w:eastAsia="Calibri"/>
          <w:sz w:val="24"/>
          <w:lang w:val="en-US" w:eastAsia="en-US"/>
        </w:rPr>
      </w:pPr>
      <w:r w:rsidRPr="003B1D23">
        <w:rPr>
          <w:rFonts w:eastAsia="Calibri"/>
          <w:color w:val="000000"/>
          <w:sz w:val="24"/>
          <w:lang w:val="en-US" w:eastAsia="en-US"/>
        </w:rPr>
        <w:t>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(BL) mempunya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 nila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i </w:t>
      </w:r>
      <w:r w:rsidRPr="003B1D23">
        <w:rPr>
          <w:rFonts w:eastAsia="Calibri"/>
          <w:sz w:val="24"/>
          <w:lang w:val="en-US" w:eastAsia="en-US"/>
        </w:rPr>
        <w:t>proba</w:t>
      </w:r>
      <w:r w:rsidRPr="003B1D23">
        <w:rPr>
          <w:rFonts w:ascii="Microsoft Uighur" w:eastAsia="Calibri" w:hAnsi="Microsoft Uighur"/>
          <w:sz w:val="5"/>
          <w:lang w:val="en-US" w:eastAsia="en-US"/>
        </w:rPr>
        <w:t>l</w:t>
      </w:r>
      <w:r w:rsidRPr="003B1D23">
        <w:rPr>
          <w:rFonts w:eastAsia="Calibri"/>
          <w:sz w:val="24"/>
          <w:lang w:val="en-US" w:eastAsia="en-US"/>
        </w:rPr>
        <w:t>bilita</w:t>
      </w:r>
      <w:r w:rsidRPr="003B1D23">
        <w:rPr>
          <w:rFonts w:ascii="Microsoft Uighur" w:eastAsia="Calibri" w:hAnsi="Microsoft Uighur"/>
          <w:sz w:val="5"/>
          <w:lang w:val="en-US" w:eastAsia="en-US"/>
        </w:rPr>
        <w:t>l</w:t>
      </w:r>
      <w:r w:rsidRPr="003B1D23">
        <w:rPr>
          <w:rFonts w:eastAsia="Calibri"/>
          <w:sz w:val="24"/>
          <w:lang w:val="en-US" w:eastAsia="en-US"/>
        </w:rPr>
        <w:t>s sebesa</w:t>
      </w:r>
      <w:r w:rsidRPr="003B1D23">
        <w:rPr>
          <w:rFonts w:ascii="Microsoft Uighur" w:eastAsia="Calibri" w:hAnsi="Microsoft Uighur"/>
          <w:sz w:val="5"/>
          <w:lang w:val="en-US" w:eastAsia="en-US"/>
        </w:rPr>
        <w:t>l</w:t>
      </w:r>
      <w:r w:rsidRPr="003B1D23">
        <w:rPr>
          <w:rFonts w:eastAsia="Calibri"/>
          <w:sz w:val="24"/>
          <w:lang w:val="en-US" w:eastAsia="en-US"/>
        </w:rPr>
        <w:t xml:space="preserve">r  </w:t>
      </w:r>
      <w:r w:rsidRPr="003B1D23">
        <w:rPr>
          <w:rFonts w:eastAsia="Calibri"/>
          <w:color w:val="000000"/>
          <w:sz w:val="24"/>
          <w:lang w:val="en-US" w:eastAsia="en-US"/>
        </w:rPr>
        <w:t>0.1019</w:t>
      </w:r>
      <w:r w:rsidRPr="003B1D23">
        <w:rPr>
          <w:rFonts w:eastAsia="Calibri"/>
          <w:sz w:val="24"/>
          <w:lang w:val="en-US" w:eastAsia="en-US"/>
        </w:rPr>
        <w:t>&gt; 0,05, ma</w:t>
      </w:r>
      <w:r w:rsidRPr="003B1D23">
        <w:rPr>
          <w:rFonts w:ascii="Microsoft Uighur" w:eastAsia="Calibri" w:hAnsi="Microsoft Uighur"/>
          <w:sz w:val="5"/>
          <w:lang w:val="en-US" w:eastAsia="en-US"/>
        </w:rPr>
        <w:t>l</w:t>
      </w:r>
      <w:r w:rsidRPr="003B1D23">
        <w:rPr>
          <w:rFonts w:eastAsia="Calibri"/>
          <w:sz w:val="24"/>
          <w:lang w:val="en-US" w:eastAsia="en-US"/>
        </w:rPr>
        <w:t>ka</w:t>
      </w:r>
      <w:r w:rsidRPr="003B1D23">
        <w:rPr>
          <w:rFonts w:ascii="Microsoft Uighur" w:eastAsia="Calibri" w:hAnsi="Microsoft Uighur"/>
          <w:sz w:val="5"/>
          <w:lang w:val="en-US" w:eastAsia="en-US"/>
        </w:rPr>
        <w:t>l</w:t>
      </w:r>
      <w:r w:rsidRPr="003B1D23">
        <w:rPr>
          <w:rFonts w:eastAsia="Calibri"/>
          <w:sz w:val="24"/>
          <w:lang w:val="en-US" w:eastAsia="en-US"/>
        </w:rPr>
        <w:t xml:space="preserve"> Ho diterima</w:t>
      </w:r>
      <w:r w:rsidRPr="003B1D23">
        <w:rPr>
          <w:rFonts w:ascii="Microsoft Uighur" w:eastAsia="Calibri" w:hAnsi="Microsoft Uighur"/>
          <w:sz w:val="5"/>
          <w:lang w:val="en-US" w:eastAsia="en-US"/>
        </w:rPr>
        <w:t>l</w:t>
      </w:r>
      <w:r w:rsidRPr="003B1D23">
        <w:rPr>
          <w:rFonts w:eastAsia="Calibri"/>
          <w:sz w:val="24"/>
          <w:lang w:val="en-US" w:eastAsia="en-US"/>
        </w:rPr>
        <w:t xml:space="preserve"> da</w:t>
      </w:r>
      <w:r w:rsidRPr="003B1D23">
        <w:rPr>
          <w:rFonts w:ascii="Microsoft Uighur" w:eastAsia="Calibri" w:hAnsi="Microsoft Uighur"/>
          <w:sz w:val="5"/>
          <w:lang w:val="en-US" w:eastAsia="en-US"/>
        </w:rPr>
        <w:t>l</w:t>
      </w:r>
      <w:r w:rsidRPr="003B1D23">
        <w:rPr>
          <w:rFonts w:eastAsia="Calibri"/>
          <w:sz w:val="24"/>
          <w:lang w:val="en-US" w:eastAsia="en-US"/>
        </w:rPr>
        <w:t>n Ha</w:t>
      </w:r>
      <w:r w:rsidRPr="003B1D23">
        <w:rPr>
          <w:rFonts w:ascii="Microsoft Uighur" w:eastAsia="Calibri" w:hAnsi="Microsoft Uighur"/>
          <w:sz w:val="5"/>
          <w:lang w:val="en-US" w:eastAsia="en-US"/>
        </w:rPr>
        <w:t>l</w:t>
      </w:r>
      <w:r w:rsidRPr="003B1D23">
        <w:rPr>
          <w:rFonts w:eastAsia="Calibri"/>
          <w:sz w:val="24"/>
          <w:lang w:val="en-US" w:eastAsia="en-US"/>
        </w:rPr>
        <w:t xml:space="preserve"> ditola</w:t>
      </w:r>
      <w:r w:rsidRPr="003B1D23">
        <w:rPr>
          <w:rFonts w:ascii="Microsoft Uighur" w:eastAsia="Calibri" w:hAnsi="Microsoft Uighur"/>
          <w:sz w:val="5"/>
          <w:lang w:val="en-US" w:eastAsia="en-US"/>
        </w:rPr>
        <w:t>l</w:t>
      </w:r>
      <w:r w:rsidRPr="003B1D23">
        <w:rPr>
          <w:rFonts w:eastAsia="Calibri"/>
          <w:sz w:val="24"/>
          <w:lang w:val="en-US" w:eastAsia="en-US"/>
        </w:rPr>
        <w:t>k ya</w:t>
      </w:r>
      <w:r w:rsidRPr="003B1D23">
        <w:rPr>
          <w:rFonts w:ascii="Microsoft Uighur" w:eastAsia="Calibri" w:hAnsi="Microsoft Uighur"/>
          <w:sz w:val="5"/>
          <w:lang w:val="en-US" w:eastAsia="en-US"/>
        </w:rPr>
        <w:t>l</w:t>
      </w:r>
      <w:r w:rsidRPr="003B1D23">
        <w:rPr>
          <w:rFonts w:eastAsia="Calibri"/>
          <w:sz w:val="24"/>
          <w:lang w:val="en-US" w:eastAsia="en-US"/>
        </w:rPr>
        <w:t>ng a</w:t>
      </w:r>
      <w:r w:rsidRPr="003B1D23">
        <w:rPr>
          <w:rFonts w:ascii="Microsoft Uighur" w:eastAsia="Calibri" w:hAnsi="Microsoft Uighur"/>
          <w:sz w:val="5"/>
          <w:lang w:val="en-US" w:eastAsia="en-US"/>
        </w:rPr>
        <w:t>l</w:t>
      </w:r>
      <w:r w:rsidRPr="003B1D23">
        <w:rPr>
          <w:rFonts w:eastAsia="Calibri"/>
          <w:sz w:val="24"/>
          <w:lang w:val="en-US" w:eastAsia="en-US"/>
        </w:rPr>
        <w:t>rtinya</w:t>
      </w:r>
      <w:r w:rsidRPr="003B1D23">
        <w:rPr>
          <w:rFonts w:ascii="Microsoft Uighur" w:eastAsia="Calibri" w:hAnsi="Microsoft Uighur"/>
          <w:sz w:val="5"/>
          <w:lang w:val="en-US" w:eastAsia="en-US"/>
        </w:rPr>
        <w:t>l</w:t>
      </w:r>
      <w:r w:rsidRPr="003B1D23">
        <w:rPr>
          <w:rFonts w:eastAsia="Calibri"/>
          <w:sz w:val="24"/>
          <w:lang w:val="en-US" w:eastAsia="en-US"/>
        </w:rPr>
        <w:t xml:space="preserve"> bela</w:t>
      </w:r>
      <w:r w:rsidRPr="003B1D23">
        <w:rPr>
          <w:rFonts w:ascii="Microsoft Uighur" w:eastAsia="Calibri" w:hAnsi="Microsoft Uighur"/>
          <w:sz w:val="5"/>
          <w:lang w:val="en-US" w:eastAsia="en-US"/>
        </w:rPr>
        <w:t>l</w:t>
      </w:r>
      <w:r w:rsidRPr="003B1D23">
        <w:rPr>
          <w:rFonts w:eastAsia="Calibri"/>
          <w:sz w:val="24"/>
          <w:lang w:val="en-US" w:eastAsia="en-US"/>
        </w:rPr>
        <w:t>nja</w:t>
      </w:r>
      <w:r w:rsidRPr="003B1D23">
        <w:rPr>
          <w:rFonts w:ascii="Microsoft Uighur" w:eastAsia="Calibri" w:hAnsi="Microsoft Uighur"/>
          <w:sz w:val="5"/>
          <w:lang w:val="en-US" w:eastAsia="en-US"/>
        </w:rPr>
        <w:t>l</w:t>
      </w:r>
      <w:r w:rsidRPr="003B1D23">
        <w:rPr>
          <w:rFonts w:eastAsia="Calibri"/>
          <w:sz w:val="24"/>
          <w:lang w:val="en-US" w:eastAsia="en-US"/>
        </w:rPr>
        <w:t xml:space="preserve"> la</w:t>
      </w:r>
      <w:r w:rsidRPr="003B1D23">
        <w:rPr>
          <w:rFonts w:ascii="Microsoft Uighur" w:eastAsia="Calibri" w:hAnsi="Microsoft Uighur"/>
          <w:sz w:val="5"/>
          <w:lang w:val="en-US" w:eastAsia="en-US"/>
        </w:rPr>
        <w:t>l</w:t>
      </w:r>
      <w:r w:rsidRPr="003B1D23">
        <w:rPr>
          <w:rFonts w:eastAsia="Calibri"/>
          <w:sz w:val="24"/>
          <w:lang w:val="en-US" w:eastAsia="en-US"/>
        </w:rPr>
        <w:t>ngsung tida</w:t>
      </w:r>
      <w:r w:rsidRPr="003B1D23">
        <w:rPr>
          <w:rFonts w:ascii="Microsoft Uighur" w:eastAsia="Calibri" w:hAnsi="Microsoft Uighur"/>
          <w:sz w:val="5"/>
          <w:lang w:val="en-US" w:eastAsia="en-US"/>
        </w:rPr>
        <w:t>l</w:t>
      </w:r>
      <w:r w:rsidRPr="003B1D23">
        <w:rPr>
          <w:rFonts w:eastAsia="Calibri"/>
          <w:sz w:val="24"/>
          <w:lang w:val="en-US" w:eastAsia="en-US"/>
        </w:rPr>
        <w:t>k  berpenga</w:t>
      </w:r>
      <w:r w:rsidRPr="003B1D23">
        <w:rPr>
          <w:rFonts w:ascii="Microsoft Uighur" w:eastAsia="Calibri" w:hAnsi="Microsoft Uighur"/>
          <w:sz w:val="5"/>
          <w:lang w:val="en-US" w:eastAsia="en-US"/>
        </w:rPr>
        <w:t>l</w:t>
      </w:r>
      <w:r w:rsidRPr="003B1D23">
        <w:rPr>
          <w:rFonts w:eastAsia="Calibri"/>
          <w:sz w:val="24"/>
          <w:lang w:val="en-US" w:eastAsia="en-US"/>
        </w:rPr>
        <w:t xml:space="preserve">ruh </w:t>
      </w:r>
      <w:r w:rsidRPr="003B1D23">
        <w:rPr>
          <w:rFonts w:eastAsia="Calibri"/>
          <w:sz w:val="24"/>
          <w:lang w:eastAsia="en-US"/>
        </w:rPr>
        <w:t>terhadap struktur ekonomi primer di Kabupaten/Kota Provinsi Bengkulu.</w:t>
      </w:r>
    </w:p>
    <w:p w14:paraId="14CD64D8" w14:textId="77777777" w:rsidR="003B1D23" w:rsidRPr="003B1D23" w:rsidRDefault="003B1D23" w:rsidP="003B1D23">
      <w:pPr>
        <w:numPr>
          <w:ilvl w:val="0"/>
          <w:numId w:val="11"/>
        </w:numPr>
        <w:tabs>
          <w:tab w:val="left" w:pos="284"/>
        </w:tabs>
        <w:ind w:left="426" w:hanging="284"/>
        <w:contextualSpacing/>
        <w:rPr>
          <w:rFonts w:eastAsia="Calibri"/>
          <w:sz w:val="24"/>
          <w:lang w:val="en-US" w:eastAsia="en-US"/>
        </w:rPr>
      </w:pPr>
      <w:r w:rsidRPr="003B1D23">
        <w:rPr>
          <w:rFonts w:eastAsia="Calibri"/>
          <w:color w:val="000000"/>
          <w:sz w:val="24"/>
          <w:lang w:val="en-US" w:eastAsia="en-US"/>
        </w:rPr>
        <w:t>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w:t>
      </w:r>
      <w:r w:rsidRPr="003B1D23">
        <w:rPr>
          <w:rFonts w:eastAsia="Calibri"/>
          <w:color w:val="000000"/>
          <w:sz w:val="24"/>
          <w:lang w:eastAsia="en-US"/>
        </w:rPr>
        <w:t xml:space="preserve">tidak </w:t>
      </w:r>
      <w:r w:rsidRPr="003B1D23">
        <w:rPr>
          <w:rFonts w:eastAsia="Calibri"/>
          <w:color w:val="000000"/>
          <w:sz w:val="24"/>
          <w:lang w:val="en-US" w:eastAsia="en-US"/>
        </w:rPr>
        <w:t>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(B</w:t>
      </w:r>
      <w:r w:rsidRPr="003B1D23">
        <w:rPr>
          <w:rFonts w:eastAsia="Calibri"/>
          <w:color w:val="000000"/>
          <w:sz w:val="24"/>
          <w:lang w:eastAsia="en-US"/>
        </w:rPr>
        <w:t>T</w:t>
      </w:r>
      <w:r w:rsidRPr="003B1D23">
        <w:rPr>
          <w:rFonts w:eastAsia="Calibri"/>
          <w:color w:val="000000"/>
          <w:sz w:val="24"/>
          <w:lang w:val="en-US" w:eastAsia="en-US"/>
        </w:rPr>
        <w:t>L) mempunya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 nila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i </w:t>
      </w:r>
      <w:r w:rsidRPr="003B1D23">
        <w:rPr>
          <w:rFonts w:eastAsia="Calibri"/>
          <w:sz w:val="24"/>
          <w:lang w:val="en-US" w:eastAsia="en-US"/>
        </w:rPr>
        <w:t>proba</w:t>
      </w:r>
      <w:r w:rsidRPr="003B1D23">
        <w:rPr>
          <w:rFonts w:ascii="Microsoft Uighur" w:eastAsia="Calibri" w:hAnsi="Microsoft Uighur"/>
          <w:sz w:val="5"/>
          <w:lang w:val="en-US" w:eastAsia="en-US"/>
        </w:rPr>
        <w:t>l</w:t>
      </w:r>
      <w:r w:rsidRPr="003B1D23">
        <w:rPr>
          <w:rFonts w:eastAsia="Calibri"/>
          <w:sz w:val="24"/>
          <w:lang w:val="en-US" w:eastAsia="en-US"/>
        </w:rPr>
        <w:t>bilita</w:t>
      </w:r>
      <w:r w:rsidRPr="003B1D23">
        <w:rPr>
          <w:rFonts w:ascii="Microsoft Uighur" w:eastAsia="Calibri" w:hAnsi="Microsoft Uighur"/>
          <w:sz w:val="5"/>
          <w:lang w:val="en-US" w:eastAsia="en-US"/>
        </w:rPr>
        <w:t>l</w:t>
      </w:r>
      <w:r w:rsidRPr="003B1D23">
        <w:rPr>
          <w:rFonts w:eastAsia="Calibri"/>
          <w:sz w:val="24"/>
          <w:lang w:val="en-US" w:eastAsia="en-US"/>
        </w:rPr>
        <w:t>s sebesa</w:t>
      </w:r>
      <w:r w:rsidRPr="003B1D23">
        <w:rPr>
          <w:rFonts w:ascii="Microsoft Uighur" w:eastAsia="Calibri" w:hAnsi="Microsoft Uighur"/>
          <w:sz w:val="5"/>
          <w:lang w:val="en-US" w:eastAsia="en-US"/>
        </w:rPr>
        <w:t>l</w:t>
      </w:r>
      <w:r w:rsidRPr="003B1D23">
        <w:rPr>
          <w:rFonts w:eastAsia="Calibri"/>
          <w:sz w:val="24"/>
          <w:lang w:val="en-US" w:eastAsia="en-US"/>
        </w:rPr>
        <w:t xml:space="preserve">r  </w:t>
      </w:r>
      <w:r w:rsidRPr="003B1D23">
        <w:rPr>
          <w:rFonts w:eastAsia="Calibri"/>
          <w:color w:val="000000"/>
          <w:sz w:val="24"/>
          <w:lang w:val="en-US" w:eastAsia="en-US"/>
        </w:rPr>
        <w:t>0.</w:t>
      </w:r>
      <w:r w:rsidRPr="003B1D23">
        <w:rPr>
          <w:rFonts w:eastAsia="Calibri"/>
          <w:color w:val="000000"/>
          <w:sz w:val="24"/>
          <w:lang w:eastAsia="en-US"/>
        </w:rPr>
        <w:t>0000</w:t>
      </w:r>
      <w:r w:rsidRPr="003B1D23">
        <w:rPr>
          <w:rFonts w:eastAsia="Calibri"/>
          <w:sz w:val="24"/>
          <w:lang w:eastAsia="en-US"/>
        </w:rPr>
        <w:t>&lt;</w:t>
      </w:r>
      <w:r w:rsidRPr="003B1D23">
        <w:rPr>
          <w:rFonts w:eastAsia="Calibri"/>
          <w:sz w:val="24"/>
          <w:lang w:val="en-US" w:eastAsia="en-US"/>
        </w:rPr>
        <w:t xml:space="preserve"> 0,05, ma</w:t>
      </w:r>
      <w:r w:rsidRPr="003B1D23">
        <w:rPr>
          <w:rFonts w:ascii="Microsoft Uighur" w:eastAsia="Calibri" w:hAnsi="Microsoft Uighur"/>
          <w:sz w:val="5"/>
          <w:lang w:val="en-US" w:eastAsia="en-US"/>
        </w:rPr>
        <w:t>l</w:t>
      </w:r>
      <w:r w:rsidRPr="003B1D23">
        <w:rPr>
          <w:rFonts w:eastAsia="Calibri"/>
          <w:sz w:val="24"/>
          <w:lang w:val="en-US" w:eastAsia="en-US"/>
        </w:rPr>
        <w:t>ka</w:t>
      </w:r>
      <w:r w:rsidRPr="003B1D23">
        <w:rPr>
          <w:rFonts w:ascii="Microsoft Uighur" w:eastAsia="Calibri" w:hAnsi="Microsoft Uighur"/>
          <w:sz w:val="5"/>
          <w:lang w:val="en-US" w:eastAsia="en-US"/>
        </w:rPr>
        <w:t>l</w:t>
      </w:r>
      <w:r w:rsidRPr="003B1D23">
        <w:rPr>
          <w:rFonts w:eastAsia="Calibri"/>
          <w:sz w:val="24"/>
          <w:lang w:val="en-US" w:eastAsia="en-US"/>
        </w:rPr>
        <w:t xml:space="preserve"> H</w:t>
      </w:r>
      <w:r w:rsidRPr="003B1D23">
        <w:rPr>
          <w:rFonts w:eastAsia="Calibri"/>
          <w:sz w:val="24"/>
          <w:lang w:eastAsia="en-US"/>
        </w:rPr>
        <w:t>a</w:t>
      </w:r>
      <w:r w:rsidRPr="003B1D23">
        <w:rPr>
          <w:rFonts w:eastAsia="Calibri"/>
          <w:sz w:val="24"/>
          <w:lang w:val="en-US" w:eastAsia="en-US"/>
        </w:rPr>
        <w:t xml:space="preserve"> diterima</w:t>
      </w:r>
      <w:r w:rsidRPr="003B1D23">
        <w:rPr>
          <w:rFonts w:ascii="Microsoft Uighur" w:eastAsia="Calibri" w:hAnsi="Microsoft Uighur"/>
          <w:sz w:val="5"/>
          <w:lang w:val="en-US" w:eastAsia="en-US"/>
        </w:rPr>
        <w:t>l</w:t>
      </w:r>
      <w:r w:rsidRPr="003B1D23">
        <w:rPr>
          <w:rFonts w:eastAsia="Calibri"/>
          <w:sz w:val="24"/>
          <w:lang w:val="en-US" w:eastAsia="en-US"/>
        </w:rPr>
        <w:t xml:space="preserve"> da</w:t>
      </w:r>
      <w:r w:rsidRPr="003B1D23">
        <w:rPr>
          <w:rFonts w:ascii="Microsoft Uighur" w:eastAsia="Calibri" w:hAnsi="Microsoft Uighur"/>
          <w:sz w:val="5"/>
          <w:lang w:val="en-US" w:eastAsia="en-US"/>
        </w:rPr>
        <w:t>l</w:t>
      </w:r>
      <w:r w:rsidRPr="003B1D23">
        <w:rPr>
          <w:rFonts w:eastAsia="Calibri"/>
          <w:sz w:val="24"/>
          <w:lang w:val="en-US" w:eastAsia="en-US"/>
        </w:rPr>
        <w:t>n H</w:t>
      </w:r>
      <w:r w:rsidRPr="003B1D23">
        <w:rPr>
          <w:rFonts w:eastAsia="Calibri"/>
          <w:sz w:val="24"/>
          <w:lang w:eastAsia="en-US"/>
        </w:rPr>
        <w:t>o</w:t>
      </w:r>
      <w:r w:rsidRPr="003B1D23">
        <w:rPr>
          <w:rFonts w:ascii="Microsoft Uighur" w:eastAsia="Calibri" w:hAnsi="Microsoft Uighur"/>
          <w:sz w:val="5"/>
          <w:lang w:val="en-US" w:eastAsia="en-US"/>
        </w:rPr>
        <w:t>l</w:t>
      </w:r>
      <w:r w:rsidRPr="003B1D23">
        <w:rPr>
          <w:rFonts w:eastAsia="Calibri"/>
          <w:sz w:val="24"/>
          <w:lang w:val="en-US" w:eastAsia="en-US"/>
        </w:rPr>
        <w:t xml:space="preserve"> ditola</w:t>
      </w:r>
      <w:r w:rsidRPr="003B1D23">
        <w:rPr>
          <w:rFonts w:ascii="Microsoft Uighur" w:eastAsia="Calibri" w:hAnsi="Microsoft Uighur"/>
          <w:sz w:val="5"/>
          <w:lang w:val="en-US" w:eastAsia="en-US"/>
        </w:rPr>
        <w:t>l</w:t>
      </w:r>
      <w:r w:rsidRPr="003B1D23">
        <w:rPr>
          <w:rFonts w:eastAsia="Calibri"/>
          <w:sz w:val="24"/>
          <w:lang w:val="en-US" w:eastAsia="en-US"/>
        </w:rPr>
        <w:t>k ya</w:t>
      </w:r>
      <w:r w:rsidRPr="003B1D23">
        <w:rPr>
          <w:rFonts w:ascii="Microsoft Uighur" w:eastAsia="Calibri" w:hAnsi="Microsoft Uighur"/>
          <w:sz w:val="5"/>
          <w:lang w:val="en-US" w:eastAsia="en-US"/>
        </w:rPr>
        <w:t>l</w:t>
      </w:r>
      <w:r w:rsidRPr="003B1D23">
        <w:rPr>
          <w:rFonts w:eastAsia="Calibri"/>
          <w:sz w:val="24"/>
          <w:lang w:val="en-US" w:eastAsia="en-US"/>
        </w:rPr>
        <w:t>ng a</w:t>
      </w:r>
      <w:r w:rsidRPr="003B1D23">
        <w:rPr>
          <w:rFonts w:ascii="Microsoft Uighur" w:eastAsia="Calibri" w:hAnsi="Microsoft Uighur"/>
          <w:sz w:val="5"/>
          <w:lang w:val="en-US" w:eastAsia="en-US"/>
        </w:rPr>
        <w:t>l</w:t>
      </w:r>
      <w:r w:rsidRPr="003B1D23">
        <w:rPr>
          <w:rFonts w:eastAsia="Calibri"/>
          <w:sz w:val="24"/>
          <w:lang w:val="en-US" w:eastAsia="en-US"/>
        </w:rPr>
        <w:t>rtinya</w:t>
      </w:r>
      <w:r w:rsidRPr="003B1D23">
        <w:rPr>
          <w:rFonts w:ascii="Microsoft Uighur" w:eastAsia="Calibri" w:hAnsi="Microsoft Uighur"/>
          <w:sz w:val="5"/>
          <w:lang w:val="en-US" w:eastAsia="en-US"/>
        </w:rPr>
        <w:t>l</w:t>
      </w:r>
      <w:r w:rsidRPr="003B1D23">
        <w:rPr>
          <w:rFonts w:eastAsia="Calibri"/>
          <w:sz w:val="24"/>
          <w:lang w:val="en-US" w:eastAsia="en-US"/>
        </w:rPr>
        <w:t xml:space="preserve"> bela</w:t>
      </w:r>
      <w:r w:rsidRPr="003B1D23">
        <w:rPr>
          <w:rFonts w:ascii="Microsoft Uighur" w:eastAsia="Calibri" w:hAnsi="Microsoft Uighur"/>
          <w:sz w:val="5"/>
          <w:lang w:val="en-US" w:eastAsia="en-US"/>
        </w:rPr>
        <w:t>l</w:t>
      </w:r>
      <w:r w:rsidRPr="003B1D23">
        <w:rPr>
          <w:rFonts w:eastAsia="Calibri"/>
          <w:sz w:val="24"/>
          <w:lang w:val="en-US" w:eastAsia="en-US"/>
        </w:rPr>
        <w:t>nja</w:t>
      </w:r>
      <w:r w:rsidRPr="003B1D23">
        <w:rPr>
          <w:rFonts w:eastAsia="Calibri"/>
          <w:sz w:val="24"/>
          <w:lang w:eastAsia="en-US"/>
        </w:rPr>
        <w:t xml:space="preserve"> tidak</w:t>
      </w:r>
      <w:r w:rsidRPr="003B1D23">
        <w:rPr>
          <w:rFonts w:ascii="Microsoft Uighur" w:eastAsia="Calibri" w:hAnsi="Microsoft Uighur"/>
          <w:sz w:val="5"/>
          <w:lang w:val="en-US" w:eastAsia="en-US"/>
        </w:rPr>
        <w:t>l</w:t>
      </w:r>
      <w:r w:rsidRPr="003B1D23">
        <w:rPr>
          <w:rFonts w:eastAsia="Calibri"/>
          <w:sz w:val="24"/>
          <w:lang w:val="en-US" w:eastAsia="en-US"/>
        </w:rPr>
        <w:t xml:space="preserve"> la</w:t>
      </w:r>
      <w:r w:rsidRPr="003B1D23">
        <w:rPr>
          <w:rFonts w:ascii="Microsoft Uighur" w:eastAsia="Calibri" w:hAnsi="Microsoft Uighur"/>
          <w:sz w:val="5"/>
          <w:lang w:val="en-US" w:eastAsia="en-US"/>
        </w:rPr>
        <w:t>l</w:t>
      </w:r>
      <w:r w:rsidRPr="003B1D23">
        <w:rPr>
          <w:rFonts w:eastAsia="Calibri"/>
          <w:sz w:val="24"/>
          <w:lang w:val="en-US" w:eastAsia="en-US"/>
        </w:rPr>
        <w:t>ngsung  berpenga</w:t>
      </w:r>
      <w:r w:rsidRPr="003B1D23">
        <w:rPr>
          <w:rFonts w:ascii="Microsoft Uighur" w:eastAsia="Calibri" w:hAnsi="Microsoft Uighur"/>
          <w:sz w:val="5"/>
          <w:lang w:val="en-US" w:eastAsia="en-US"/>
        </w:rPr>
        <w:t>l</w:t>
      </w:r>
      <w:r w:rsidRPr="003B1D23">
        <w:rPr>
          <w:rFonts w:eastAsia="Calibri"/>
          <w:sz w:val="24"/>
          <w:lang w:val="en-US" w:eastAsia="en-US"/>
        </w:rPr>
        <w:t xml:space="preserve">ruh </w:t>
      </w:r>
      <w:r w:rsidRPr="003B1D23">
        <w:rPr>
          <w:rFonts w:eastAsia="Calibri"/>
          <w:sz w:val="24"/>
          <w:lang w:eastAsia="en-US"/>
        </w:rPr>
        <w:t>terhadap struktur ekonomi primer di Kabupaten/Kota Provinsi Bengkulu.</w:t>
      </w:r>
    </w:p>
    <w:p w14:paraId="26A2687E" w14:textId="77777777" w:rsidR="003B1D23" w:rsidRDefault="003B1D23" w:rsidP="003B1D23">
      <w:pPr>
        <w:numPr>
          <w:ilvl w:val="0"/>
          <w:numId w:val="11"/>
        </w:numPr>
        <w:tabs>
          <w:tab w:val="left" w:pos="284"/>
        </w:tabs>
        <w:ind w:left="426" w:hanging="284"/>
        <w:contextualSpacing/>
        <w:rPr>
          <w:rFonts w:eastAsia="Calibri"/>
          <w:sz w:val="24"/>
          <w:lang w:val="en-US" w:eastAsia="en-US"/>
        </w:rPr>
      </w:pPr>
      <w:r w:rsidRPr="003B1D23">
        <w:rPr>
          <w:rFonts w:eastAsia="Calibri"/>
          <w:color w:val="000000"/>
          <w:sz w:val="24"/>
          <w:lang w:val="en-US" w:eastAsia="en-US"/>
        </w:rPr>
        <w:t>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bel </w:t>
      </w:r>
      <w:r w:rsidRPr="003B1D23">
        <w:rPr>
          <w:rFonts w:eastAsia="Calibri"/>
          <w:color w:val="000000"/>
          <w:sz w:val="24"/>
          <w:lang w:eastAsia="en-US"/>
        </w:rPr>
        <w:t>Jumlah penduduk</w:t>
      </w:r>
      <w:r w:rsidRPr="003B1D23">
        <w:rPr>
          <w:rFonts w:eastAsia="Calibri"/>
          <w:color w:val="000000"/>
          <w:sz w:val="24"/>
          <w:lang w:val="en-US" w:eastAsia="en-US"/>
        </w:rPr>
        <w:t xml:space="preserve"> (</w:t>
      </w:r>
      <w:r w:rsidRPr="003B1D23">
        <w:rPr>
          <w:rFonts w:eastAsia="Calibri"/>
          <w:color w:val="000000"/>
          <w:sz w:val="24"/>
          <w:lang w:eastAsia="en-US"/>
        </w:rPr>
        <w:t>JP</w:t>
      </w:r>
      <w:r w:rsidRPr="003B1D23">
        <w:rPr>
          <w:rFonts w:eastAsia="Calibri"/>
          <w:color w:val="000000"/>
          <w:sz w:val="24"/>
          <w:lang w:val="en-US" w:eastAsia="en-US"/>
        </w:rPr>
        <w:t>) mempunya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 nila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i </w:t>
      </w:r>
      <w:r w:rsidRPr="003B1D23">
        <w:rPr>
          <w:rFonts w:eastAsia="Calibri"/>
          <w:sz w:val="24"/>
          <w:lang w:val="en-US" w:eastAsia="en-US"/>
        </w:rPr>
        <w:t>proba</w:t>
      </w:r>
      <w:r w:rsidRPr="003B1D23">
        <w:rPr>
          <w:rFonts w:ascii="Microsoft Uighur" w:eastAsia="Calibri" w:hAnsi="Microsoft Uighur"/>
          <w:sz w:val="5"/>
          <w:lang w:val="en-US" w:eastAsia="en-US"/>
        </w:rPr>
        <w:t>l</w:t>
      </w:r>
      <w:r w:rsidRPr="003B1D23">
        <w:rPr>
          <w:rFonts w:eastAsia="Calibri"/>
          <w:sz w:val="24"/>
          <w:lang w:val="en-US" w:eastAsia="en-US"/>
        </w:rPr>
        <w:t>bilita</w:t>
      </w:r>
      <w:r w:rsidRPr="003B1D23">
        <w:rPr>
          <w:rFonts w:ascii="Microsoft Uighur" w:eastAsia="Calibri" w:hAnsi="Microsoft Uighur"/>
          <w:sz w:val="5"/>
          <w:lang w:val="en-US" w:eastAsia="en-US"/>
        </w:rPr>
        <w:t>l</w:t>
      </w:r>
      <w:r w:rsidRPr="003B1D23">
        <w:rPr>
          <w:rFonts w:eastAsia="Calibri"/>
          <w:sz w:val="24"/>
          <w:lang w:val="en-US" w:eastAsia="en-US"/>
        </w:rPr>
        <w:t>s sebesa</w:t>
      </w:r>
      <w:r w:rsidRPr="003B1D23">
        <w:rPr>
          <w:rFonts w:ascii="Microsoft Uighur" w:eastAsia="Calibri" w:hAnsi="Microsoft Uighur"/>
          <w:sz w:val="5"/>
          <w:lang w:val="en-US" w:eastAsia="en-US"/>
        </w:rPr>
        <w:t>l</w:t>
      </w:r>
      <w:r w:rsidRPr="003B1D23">
        <w:rPr>
          <w:rFonts w:eastAsia="Calibri"/>
          <w:sz w:val="24"/>
          <w:lang w:val="en-US" w:eastAsia="en-US"/>
        </w:rPr>
        <w:t xml:space="preserve">r  </w:t>
      </w:r>
      <w:r w:rsidRPr="003B1D23">
        <w:rPr>
          <w:rFonts w:eastAsia="Calibri"/>
          <w:color w:val="000000"/>
          <w:sz w:val="24"/>
          <w:lang w:val="en-US" w:eastAsia="en-US"/>
        </w:rPr>
        <w:t>0.</w:t>
      </w:r>
      <w:r w:rsidRPr="003B1D23">
        <w:rPr>
          <w:rFonts w:eastAsia="Calibri"/>
          <w:color w:val="000000"/>
          <w:sz w:val="24"/>
          <w:lang w:eastAsia="en-US"/>
        </w:rPr>
        <w:t>0000</w:t>
      </w:r>
      <w:r w:rsidRPr="003B1D23">
        <w:rPr>
          <w:rFonts w:eastAsia="Calibri"/>
          <w:sz w:val="24"/>
          <w:lang w:eastAsia="en-US"/>
        </w:rPr>
        <w:t>&lt;</w:t>
      </w:r>
      <w:r w:rsidRPr="003B1D23">
        <w:rPr>
          <w:rFonts w:eastAsia="Calibri"/>
          <w:sz w:val="24"/>
          <w:lang w:val="en-US" w:eastAsia="en-US"/>
        </w:rPr>
        <w:t xml:space="preserve"> 0,05, ma</w:t>
      </w:r>
      <w:r w:rsidRPr="003B1D23">
        <w:rPr>
          <w:rFonts w:ascii="Microsoft Uighur" w:eastAsia="Calibri" w:hAnsi="Microsoft Uighur"/>
          <w:sz w:val="5"/>
          <w:lang w:val="en-US" w:eastAsia="en-US"/>
        </w:rPr>
        <w:t>l</w:t>
      </w:r>
      <w:r w:rsidRPr="003B1D23">
        <w:rPr>
          <w:rFonts w:eastAsia="Calibri"/>
          <w:sz w:val="24"/>
          <w:lang w:val="en-US" w:eastAsia="en-US"/>
        </w:rPr>
        <w:t>ka</w:t>
      </w:r>
      <w:r w:rsidRPr="003B1D23">
        <w:rPr>
          <w:rFonts w:ascii="Microsoft Uighur" w:eastAsia="Calibri" w:hAnsi="Microsoft Uighur"/>
          <w:sz w:val="5"/>
          <w:lang w:val="en-US" w:eastAsia="en-US"/>
        </w:rPr>
        <w:t>l</w:t>
      </w:r>
      <w:r w:rsidRPr="003B1D23">
        <w:rPr>
          <w:rFonts w:eastAsia="Calibri"/>
          <w:sz w:val="24"/>
          <w:lang w:val="en-US" w:eastAsia="en-US"/>
        </w:rPr>
        <w:t xml:space="preserve"> H</w:t>
      </w:r>
      <w:r w:rsidRPr="003B1D23">
        <w:rPr>
          <w:rFonts w:eastAsia="Calibri"/>
          <w:sz w:val="24"/>
          <w:lang w:eastAsia="en-US"/>
        </w:rPr>
        <w:t>a</w:t>
      </w:r>
      <w:r w:rsidRPr="003B1D23">
        <w:rPr>
          <w:rFonts w:eastAsia="Calibri"/>
          <w:sz w:val="24"/>
          <w:lang w:val="en-US" w:eastAsia="en-US"/>
        </w:rPr>
        <w:t xml:space="preserve"> diterima</w:t>
      </w:r>
      <w:r w:rsidRPr="003B1D23">
        <w:rPr>
          <w:rFonts w:ascii="Microsoft Uighur" w:eastAsia="Calibri" w:hAnsi="Microsoft Uighur"/>
          <w:sz w:val="5"/>
          <w:lang w:val="en-US" w:eastAsia="en-US"/>
        </w:rPr>
        <w:t>l</w:t>
      </w:r>
      <w:r w:rsidRPr="003B1D23">
        <w:rPr>
          <w:rFonts w:eastAsia="Calibri"/>
          <w:sz w:val="24"/>
          <w:lang w:val="en-US" w:eastAsia="en-US"/>
        </w:rPr>
        <w:t xml:space="preserve"> da</w:t>
      </w:r>
      <w:r w:rsidRPr="003B1D23">
        <w:rPr>
          <w:rFonts w:ascii="Microsoft Uighur" w:eastAsia="Calibri" w:hAnsi="Microsoft Uighur"/>
          <w:sz w:val="5"/>
          <w:lang w:val="en-US" w:eastAsia="en-US"/>
        </w:rPr>
        <w:t>l</w:t>
      </w:r>
      <w:r w:rsidRPr="003B1D23">
        <w:rPr>
          <w:rFonts w:eastAsia="Calibri"/>
          <w:sz w:val="24"/>
          <w:lang w:val="en-US" w:eastAsia="en-US"/>
        </w:rPr>
        <w:t>n H</w:t>
      </w:r>
      <w:r w:rsidRPr="003B1D23">
        <w:rPr>
          <w:rFonts w:eastAsia="Calibri"/>
          <w:sz w:val="24"/>
          <w:lang w:eastAsia="en-US"/>
        </w:rPr>
        <w:t>o</w:t>
      </w:r>
      <w:r w:rsidRPr="003B1D23">
        <w:rPr>
          <w:rFonts w:ascii="Microsoft Uighur" w:eastAsia="Calibri" w:hAnsi="Microsoft Uighur"/>
          <w:sz w:val="5"/>
          <w:lang w:val="en-US" w:eastAsia="en-US"/>
        </w:rPr>
        <w:t>l</w:t>
      </w:r>
      <w:r w:rsidRPr="003B1D23">
        <w:rPr>
          <w:rFonts w:eastAsia="Calibri"/>
          <w:sz w:val="24"/>
          <w:lang w:val="en-US" w:eastAsia="en-US"/>
        </w:rPr>
        <w:t xml:space="preserve"> ditola</w:t>
      </w:r>
      <w:r w:rsidRPr="003B1D23">
        <w:rPr>
          <w:rFonts w:ascii="Microsoft Uighur" w:eastAsia="Calibri" w:hAnsi="Microsoft Uighur"/>
          <w:sz w:val="5"/>
          <w:lang w:val="en-US" w:eastAsia="en-US"/>
        </w:rPr>
        <w:t>l</w:t>
      </w:r>
      <w:r w:rsidRPr="003B1D23">
        <w:rPr>
          <w:rFonts w:eastAsia="Calibri"/>
          <w:sz w:val="24"/>
          <w:lang w:val="en-US" w:eastAsia="en-US"/>
        </w:rPr>
        <w:t>k ya</w:t>
      </w:r>
      <w:r w:rsidRPr="003B1D23">
        <w:rPr>
          <w:rFonts w:ascii="Microsoft Uighur" w:eastAsia="Calibri" w:hAnsi="Microsoft Uighur"/>
          <w:sz w:val="5"/>
          <w:lang w:val="en-US" w:eastAsia="en-US"/>
        </w:rPr>
        <w:t>l</w:t>
      </w:r>
      <w:r w:rsidRPr="003B1D23">
        <w:rPr>
          <w:rFonts w:eastAsia="Calibri"/>
          <w:sz w:val="24"/>
          <w:lang w:val="en-US" w:eastAsia="en-US"/>
        </w:rPr>
        <w:t>ng a</w:t>
      </w:r>
      <w:r w:rsidRPr="003B1D23">
        <w:rPr>
          <w:rFonts w:ascii="Microsoft Uighur" w:eastAsia="Calibri" w:hAnsi="Microsoft Uighur"/>
          <w:sz w:val="5"/>
          <w:lang w:val="en-US" w:eastAsia="en-US"/>
        </w:rPr>
        <w:t>l</w:t>
      </w:r>
      <w:r w:rsidRPr="003B1D23">
        <w:rPr>
          <w:rFonts w:eastAsia="Calibri"/>
          <w:sz w:val="24"/>
          <w:lang w:val="en-US" w:eastAsia="en-US"/>
        </w:rPr>
        <w:t>rtinya</w:t>
      </w:r>
      <w:r w:rsidRPr="003B1D23">
        <w:rPr>
          <w:rFonts w:ascii="Microsoft Uighur" w:eastAsia="Calibri" w:hAnsi="Microsoft Uighur"/>
          <w:sz w:val="5"/>
          <w:lang w:val="en-US" w:eastAsia="en-US"/>
        </w:rPr>
        <w:t>l</w:t>
      </w:r>
      <w:r w:rsidRPr="003B1D23">
        <w:rPr>
          <w:rFonts w:eastAsia="Calibri"/>
          <w:sz w:val="24"/>
          <w:lang w:val="en-US" w:eastAsia="en-US"/>
        </w:rPr>
        <w:t xml:space="preserve"> </w:t>
      </w:r>
      <w:r w:rsidRPr="003B1D23">
        <w:rPr>
          <w:rFonts w:eastAsia="Calibri"/>
          <w:sz w:val="24"/>
          <w:lang w:eastAsia="en-US"/>
        </w:rPr>
        <w:t>jumlah penduduk</w:t>
      </w:r>
      <w:r w:rsidRPr="003B1D23">
        <w:rPr>
          <w:rFonts w:eastAsia="Calibri"/>
          <w:sz w:val="24"/>
          <w:lang w:val="en-US" w:eastAsia="en-US"/>
        </w:rPr>
        <w:t xml:space="preserve"> berpenga</w:t>
      </w:r>
      <w:r w:rsidRPr="003B1D23">
        <w:rPr>
          <w:rFonts w:ascii="Microsoft Uighur" w:eastAsia="Calibri" w:hAnsi="Microsoft Uighur"/>
          <w:sz w:val="5"/>
          <w:lang w:val="en-US" w:eastAsia="en-US"/>
        </w:rPr>
        <w:t>l</w:t>
      </w:r>
      <w:r w:rsidRPr="003B1D23">
        <w:rPr>
          <w:rFonts w:eastAsia="Calibri"/>
          <w:sz w:val="24"/>
          <w:lang w:val="en-US" w:eastAsia="en-US"/>
        </w:rPr>
        <w:t xml:space="preserve">ruh </w:t>
      </w:r>
      <w:r w:rsidRPr="003B1D23">
        <w:rPr>
          <w:rFonts w:eastAsia="Calibri"/>
          <w:sz w:val="24"/>
          <w:lang w:eastAsia="en-US"/>
        </w:rPr>
        <w:t>terhadap struktur ekonomi primer di Kabupaten/Kota Provinsi Bengkulu.</w:t>
      </w:r>
    </w:p>
    <w:p w14:paraId="0CAF239E" w14:textId="77777777" w:rsidR="003B1D23" w:rsidRPr="003B1D23" w:rsidRDefault="003B1D23" w:rsidP="003B1D23">
      <w:pPr>
        <w:tabs>
          <w:tab w:val="left" w:pos="284"/>
        </w:tabs>
        <w:ind w:left="426" w:firstLine="0"/>
        <w:contextualSpacing/>
        <w:rPr>
          <w:rFonts w:eastAsia="Calibri"/>
          <w:sz w:val="24"/>
          <w:lang w:val="en-US" w:eastAsia="en-US"/>
        </w:rPr>
      </w:pPr>
    </w:p>
    <w:p w14:paraId="3F8F8230" w14:textId="77777777" w:rsidR="003B1D23" w:rsidRPr="003B1D23" w:rsidRDefault="003B1D23" w:rsidP="003B1D23">
      <w:pPr>
        <w:tabs>
          <w:tab w:val="left" w:pos="0"/>
          <w:tab w:val="left" w:pos="284"/>
        </w:tabs>
        <w:spacing w:before="120"/>
        <w:ind w:firstLine="0"/>
        <w:contextualSpacing/>
        <w:rPr>
          <w:rFonts w:eastAsia="Calibri"/>
          <w:b/>
          <w:sz w:val="24"/>
          <w:lang w:eastAsia="en-US"/>
        </w:rPr>
      </w:pPr>
      <w:r w:rsidRPr="003B1D23">
        <w:rPr>
          <w:rFonts w:eastAsia="Calibri"/>
          <w:b/>
          <w:sz w:val="24"/>
          <w:lang w:val="en-US" w:eastAsia="en-US"/>
        </w:rPr>
        <w:t xml:space="preserve">Koefisien </w:t>
      </w:r>
      <w:r w:rsidRPr="003B1D23">
        <w:rPr>
          <w:rFonts w:eastAsia="Calibri"/>
          <w:b/>
          <w:sz w:val="24"/>
          <w:lang w:eastAsia="en-US"/>
        </w:rPr>
        <w:t>D</w:t>
      </w:r>
      <w:r w:rsidRPr="003B1D23">
        <w:rPr>
          <w:rFonts w:eastAsia="Calibri"/>
          <w:b/>
          <w:sz w:val="24"/>
          <w:lang w:val="en-US" w:eastAsia="en-US"/>
        </w:rPr>
        <w:t>eterminan (R</w:t>
      </w:r>
      <w:r w:rsidRPr="003B1D23">
        <w:rPr>
          <w:rFonts w:eastAsia="Calibri"/>
          <w:b/>
          <w:sz w:val="24"/>
          <w:vertAlign w:val="superscript"/>
          <w:lang w:val="en-US" w:eastAsia="en-US"/>
        </w:rPr>
        <w:t>2</w:t>
      </w:r>
      <w:r w:rsidRPr="003B1D23">
        <w:rPr>
          <w:rFonts w:eastAsia="Calibri"/>
          <w:b/>
          <w:sz w:val="24"/>
          <w:lang w:eastAsia="en-US"/>
        </w:rPr>
        <w:t>)</w:t>
      </w:r>
    </w:p>
    <w:p w14:paraId="7F825229" w14:textId="77777777" w:rsidR="003B1D23" w:rsidRPr="003B1D23" w:rsidRDefault="003B1D23" w:rsidP="003B1D23">
      <w:pPr>
        <w:tabs>
          <w:tab w:val="left" w:pos="284"/>
        </w:tabs>
        <w:rPr>
          <w:rFonts w:eastAsia="Calibri"/>
          <w:sz w:val="24"/>
          <w:lang w:val="en-US" w:eastAsia="en-US"/>
        </w:rPr>
      </w:pPr>
      <w:r w:rsidRPr="003B1D23">
        <w:rPr>
          <w:rFonts w:eastAsia="Calibri"/>
          <w:sz w:val="24"/>
          <w:lang w:val="en-US" w:eastAsia="en-US"/>
        </w:rPr>
        <w:t>Berda</w:t>
      </w:r>
      <w:r w:rsidRPr="003B1D23">
        <w:rPr>
          <w:rFonts w:ascii="Microsoft Uighur" w:eastAsia="Calibri" w:hAnsi="Microsoft Uighur"/>
          <w:sz w:val="5"/>
          <w:lang w:val="en-US" w:eastAsia="en-US"/>
        </w:rPr>
        <w:t>l</w:t>
      </w:r>
      <w:r w:rsidRPr="003B1D23">
        <w:rPr>
          <w:rFonts w:eastAsia="Calibri"/>
          <w:sz w:val="24"/>
          <w:lang w:val="en-US" w:eastAsia="en-US"/>
        </w:rPr>
        <w:t>sa</w:t>
      </w:r>
      <w:r w:rsidRPr="003B1D23">
        <w:rPr>
          <w:rFonts w:ascii="Microsoft Uighur" w:eastAsia="Calibri" w:hAnsi="Microsoft Uighur"/>
          <w:sz w:val="5"/>
          <w:lang w:val="en-US" w:eastAsia="en-US"/>
        </w:rPr>
        <w:t>l</w:t>
      </w:r>
      <w:r w:rsidRPr="003B1D23">
        <w:rPr>
          <w:rFonts w:eastAsia="Calibri"/>
          <w:sz w:val="24"/>
          <w:lang w:val="en-US" w:eastAsia="en-US"/>
        </w:rPr>
        <w:t>rka</w:t>
      </w:r>
      <w:r w:rsidRPr="003B1D23">
        <w:rPr>
          <w:rFonts w:ascii="Microsoft Uighur" w:eastAsia="Calibri" w:hAnsi="Microsoft Uighur"/>
          <w:sz w:val="5"/>
          <w:lang w:val="en-US" w:eastAsia="en-US"/>
        </w:rPr>
        <w:t>l</w:t>
      </w:r>
      <w:r w:rsidRPr="003B1D23">
        <w:rPr>
          <w:rFonts w:eastAsia="Calibri"/>
          <w:sz w:val="24"/>
          <w:lang w:val="en-US" w:eastAsia="en-US"/>
        </w:rPr>
        <w:t>n ha</w:t>
      </w:r>
      <w:r w:rsidRPr="003B1D23">
        <w:rPr>
          <w:rFonts w:ascii="Microsoft Uighur" w:eastAsia="Calibri" w:hAnsi="Microsoft Uighur"/>
          <w:sz w:val="5"/>
          <w:lang w:val="en-US" w:eastAsia="en-US"/>
        </w:rPr>
        <w:t>l</w:t>
      </w:r>
      <w:r w:rsidRPr="003B1D23">
        <w:rPr>
          <w:rFonts w:eastAsia="Calibri"/>
          <w:sz w:val="24"/>
          <w:lang w:val="en-US" w:eastAsia="en-US"/>
        </w:rPr>
        <w:t>sil regresi denga</w:t>
      </w:r>
      <w:r w:rsidRPr="003B1D23">
        <w:rPr>
          <w:rFonts w:ascii="Microsoft Uighur" w:eastAsia="Calibri" w:hAnsi="Microsoft Uighur"/>
          <w:sz w:val="5"/>
          <w:lang w:val="en-US" w:eastAsia="en-US"/>
        </w:rPr>
        <w:t>l</w:t>
      </w:r>
      <w:r w:rsidRPr="003B1D23">
        <w:rPr>
          <w:rFonts w:eastAsia="Calibri"/>
          <w:sz w:val="24"/>
          <w:lang w:val="en-US" w:eastAsia="en-US"/>
        </w:rPr>
        <w:t xml:space="preserve">n model </w:t>
      </w:r>
      <w:r w:rsidRPr="003B1D23">
        <w:rPr>
          <w:rFonts w:eastAsia="Calibri"/>
          <w:i/>
          <w:sz w:val="24"/>
          <w:lang w:val="en-US" w:eastAsia="en-US"/>
        </w:rPr>
        <w:t>Ra</w:t>
      </w:r>
      <w:r w:rsidRPr="003B1D23">
        <w:rPr>
          <w:rFonts w:ascii="Microsoft Uighur" w:eastAsia="Calibri" w:hAnsi="Microsoft Uighur"/>
          <w:i/>
          <w:sz w:val="5"/>
          <w:lang w:val="en-US" w:eastAsia="en-US"/>
        </w:rPr>
        <w:t>l</w:t>
      </w:r>
      <w:r w:rsidRPr="003B1D23">
        <w:rPr>
          <w:rFonts w:eastAsia="Calibri"/>
          <w:i/>
          <w:sz w:val="24"/>
          <w:lang w:val="en-US" w:eastAsia="en-US"/>
        </w:rPr>
        <w:t xml:space="preserve">ndom Effect </w:t>
      </w:r>
      <w:r w:rsidRPr="003B1D23">
        <w:rPr>
          <w:rFonts w:eastAsia="Calibri"/>
          <w:sz w:val="24"/>
          <w:lang w:val="en-US" w:eastAsia="en-US"/>
        </w:rPr>
        <w:t>da</w:t>
      </w:r>
      <w:r w:rsidRPr="003B1D23">
        <w:rPr>
          <w:rFonts w:ascii="Microsoft Uighur" w:eastAsia="Calibri" w:hAnsi="Microsoft Uighur"/>
          <w:sz w:val="5"/>
          <w:lang w:val="en-US" w:eastAsia="en-US"/>
        </w:rPr>
        <w:t>l</w:t>
      </w:r>
      <w:r w:rsidRPr="003B1D23">
        <w:rPr>
          <w:rFonts w:eastAsia="Calibri"/>
          <w:sz w:val="24"/>
          <w:lang w:val="en-US" w:eastAsia="en-US"/>
        </w:rPr>
        <w:t>ri Ta</w:t>
      </w:r>
      <w:r w:rsidRPr="003B1D23">
        <w:rPr>
          <w:rFonts w:ascii="Microsoft Uighur" w:eastAsia="Calibri" w:hAnsi="Microsoft Uighur"/>
          <w:sz w:val="5"/>
          <w:lang w:val="en-US" w:eastAsia="en-US"/>
        </w:rPr>
        <w:t>l</w:t>
      </w:r>
      <w:r w:rsidRPr="003B1D23">
        <w:rPr>
          <w:rFonts w:eastAsia="Calibri"/>
          <w:sz w:val="24"/>
          <w:lang w:val="en-US" w:eastAsia="en-US"/>
        </w:rPr>
        <w:t>bel 4</w:t>
      </w:r>
      <w:r w:rsidRPr="003B1D23">
        <w:rPr>
          <w:rFonts w:eastAsia="Calibri"/>
          <w:i/>
          <w:sz w:val="24"/>
          <w:lang w:val="en-US" w:eastAsia="en-US"/>
        </w:rPr>
        <w:t xml:space="preserve"> </w:t>
      </w:r>
      <w:r w:rsidRPr="003B1D23">
        <w:rPr>
          <w:rFonts w:eastAsia="Calibri"/>
          <w:sz w:val="24"/>
          <w:lang w:val="en-US" w:eastAsia="en-US"/>
        </w:rPr>
        <w:t>diperoleh nila</w:t>
      </w:r>
      <w:r w:rsidRPr="003B1D23">
        <w:rPr>
          <w:rFonts w:ascii="Microsoft Uighur" w:eastAsia="Calibri" w:hAnsi="Microsoft Uighur"/>
          <w:sz w:val="5"/>
          <w:lang w:val="en-US" w:eastAsia="en-US"/>
        </w:rPr>
        <w:t>l</w:t>
      </w:r>
      <w:r w:rsidRPr="003B1D23">
        <w:rPr>
          <w:rFonts w:eastAsia="Calibri"/>
          <w:sz w:val="24"/>
          <w:lang w:val="en-US" w:eastAsia="en-US"/>
        </w:rPr>
        <w:t>i koefisien determina</w:t>
      </w:r>
      <w:r w:rsidRPr="003B1D23">
        <w:rPr>
          <w:rFonts w:ascii="Microsoft Uighur" w:eastAsia="Calibri" w:hAnsi="Microsoft Uighur"/>
          <w:sz w:val="5"/>
          <w:lang w:val="en-US" w:eastAsia="en-US"/>
        </w:rPr>
        <w:t>l</w:t>
      </w:r>
      <w:r w:rsidRPr="003B1D23">
        <w:rPr>
          <w:rFonts w:eastAsia="Calibri"/>
          <w:sz w:val="24"/>
          <w:lang w:val="en-US" w:eastAsia="en-US"/>
        </w:rPr>
        <w:t>si ya</w:t>
      </w:r>
      <w:r w:rsidRPr="003B1D23">
        <w:rPr>
          <w:rFonts w:ascii="Microsoft Uighur" w:eastAsia="Calibri" w:hAnsi="Microsoft Uighur"/>
          <w:sz w:val="5"/>
          <w:lang w:val="en-US" w:eastAsia="en-US"/>
        </w:rPr>
        <w:t>l</w:t>
      </w:r>
      <w:r w:rsidRPr="003B1D23">
        <w:rPr>
          <w:rFonts w:eastAsia="Calibri"/>
          <w:sz w:val="24"/>
          <w:lang w:val="en-US" w:eastAsia="en-US"/>
        </w:rPr>
        <w:t>ng di ga</w:t>
      </w:r>
      <w:r w:rsidRPr="003B1D23">
        <w:rPr>
          <w:rFonts w:ascii="Microsoft Uighur" w:eastAsia="Calibri" w:hAnsi="Microsoft Uighur"/>
          <w:sz w:val="5"/>
          <w:lang w:val="en-US" w:eastAsia="en-US"/>
        </w:rPr>
        <w:t>l</w:t>
      </w:r>
      <w:r w:rsidRPr="003B1D23">
        <w:rPr>
          <w:rFonts w:eastAsia="Calibri"/>
          <w:sz w:val="24"/>
          <w:lang w:val="en-US" w:eastAsia="en-US"/>
        </w:rPr>
        <w:t>mba</w:t>
      </w:r>
      <w:r w:rsidRPr="003B1D23">
        <w:rPr>
          <w:rFonts w:ascii="Microsoft Uighur" w:eastAsia="Calibri" w:hAnsi="Microsoft Uighur"/>
          <w:sz w:val="5"/>
          <w:lang w:val="en-US" w:eastAsia="en-US"/>
        </w:rPr>
        <w:t>l</w:t>
      </w:r>
      <w:r w:rsidRPr="003B1D23">
        <w:rPr>
          <w:rFonts w:eastAsia="Calibri"/>
          <w:sz w:val="24"/>
          <w:lang w:val="en-US" w:eastAsia="en-US"/>
        </w:rPr>
        <w:t>rka</w:t>
      </w:r>
      <w:r w:rsidRPr="003B1D23">
        <w:rPr>
          <w:rFonts w:ascii="Microsoft Uighur" w:eastAsia="Calibri" w:hAnsi="Microsoft Uighur"/>
          <w:sz w:val="5"/>
          <w:lang w:val="en-US" w:eastAsia="en-US"/>
        </w:rPr>
        <w:t>l</w:t>
      </w:r>
      <w:r w:rsidRPr="003B1D23">
        <w:rPr>
          <w:rFonts w:eastAsia="Calibri"/>
          <w:sz w:val="24"/>
          <w:lang w:val="en-US" w:eastAsia="en-US"/>
        </w:rPr>
        <w:t xml:space="preserve">n </w:t>
      </w:r>
      <w:r w:rsidRPr="003B1D23">
        <w:rPr>
          <w:rFonts w:eastAsia="Calibri"/>
          <w:sz w:val="24"/>
          <w:lang w:val="en-US" w:eastAsia="en-US"/>
        </w:rPr>
        <w:lastRenderedPageBreak/>
        <w:t>mela</w:t>
      </w:r>
      <w:r w:rsidRPr="003B1D23">
        <w:rPr>
          <w:rFonts w:ascii="Microsoft Uighur" w:eastAsia="Calibri" w:hAnsi="Microsoft Uighur"/>
          <w:sz w:val="5"/>
          <w:lang w:val="en-US" w:eastAsia="en-US"/>
        </w:rPr>
        <w:t>l</w:t>
      </w:r>
      <w:r w:rsidRPr="003B1D23">
        <w:rPr>
          <w:rFonts w:eastAsia="Calibri"/>
          <w:sz w:val="24"/>
          <w:lang w:val="en-US" w:eastAsia="en-US"/>
        </w:rPr>
        <w:t>lui R-squa</w:t>
      </w:r>
      <w:r w:rsidRPr="003B1D23">
        <w:rPr>
          <w:rFonts w:ascii="Microsoft Uighur" w:eastAsia="Calibri" w:hAnsi="Microsoft Uighur"/>
          <w:sz w:val="5"/>
          <w:lang w:val="en-US" w:eastAsia="en-US"/>
        </w:rPr>
        <w:t>l</w:t>
      </w:r>
      <w:r w:rsidRPr="003B1D23">
        <w:rPr>
          <w:rFonts w:eastAsia="Calibri"/>
          <w:sz w:val="24"/>
          <w:lang w:val="en-US" w:eastAsia="en-US"/>
        </w:rPr>
        <w:t>red (R</w:t>
      </w:r>
      <w:r w:rsidRPr="003B1D23">
        <w:rPr>
          <w:rFonts w:eastAsia="Calibri"/>
          <w:sz w:val="24"/>
          <w:vertAlign w:val="superscript"/>
          <w:lang w:val="en-US" w:eastAsia="en-US"/>
        </w:rPr>
        <w:t>2</w:t>
      </w:r>
      <w:r w:rsidRPr="003B1D23">
        <w:rPr>
          <w:rFonts w:eastAsia="Calibri"/>
          <w:sz w:val="24"/>
          <w:lang w:val="en-US" w:eastAsia="en-US"/>
        </w:rPr>
        <w:t>) sebesa</w:t>
      </w:r>
      <w:r w:rsidRPr="003B1D23">
        <w:rPr>
          <w:rFonts w:ascii="Microsoft Uighur" w:eastAsia="Calibri" w:hAnsi="Microsoft Uighur"/>
          <w:sz w:val="5"/>
          <w:lang w:val="en-US" w:eastAsia="en-US"/>
        </w:rPr>
        <w:t>l</w:t>
      </w:r>
      <w:r w:rsidRPr="003B1D23">
        <w:rPr>
          <w:rFonts w:eastAsia="Calibri"/>
          <w:sz w:val="24"/>
          <w:lang w:val="en-US" w:eastAsia="en-US"/>
        </w:rPr>
        <w:t xml:space="preserve">r </w:t>
      </w:r>
      <w:r w:rsidRPr="003B1D23">
        <w:rPr>
          <w:rFonts w:eastAsia="Calibri"/>
          <w:color w:val="000000"/>
          <w:sz w:val="24"/>
          <w:lang w:val="en-US" w:eastAsia="en-US"/>
        </w:rPr>
        <w:t>0.932906</w:t>
      </w:r>
      <w:r w:rsidRPr="003B1D23">
        <w:rPr>
          <w:rFonts w:eastAsia="Calibri"/>
          <w:color w:val="000000"/>
          <w:sz w:val="24"/>
          <w:lang w:eastAsia="en-US"/>
        </w:rPr>
        <w:t xml:space="preserve"> </w:t>
      </w:r>
      <w:r w:rsidRPr="003B1D23">
        <w:rPr>
          <w:rFonts w:eastAsia="Calibri"/>
          <w:sz w:val="24"/>
          <w:lang w:val="en-US" w:eastAsia="en-US"/>
        </w:rPr>
        <w:t>ya</w:t>
      </w:r>
      <w:r w:rsidRPr="003B1D23">
        <w:rPr>
          <w:rFonts w:ascii="Microsoft Uighur" w:eastAsia="Calibri" w:hAnsi="Microsoft Uighur"/>
          <w:sz w:val="5"/>
          <w:lang w:val="en-US" w:eastAsia="en-US"/>
        </w:rPr>
        <w:t>l</w:t>
      </w:r>
      <w:r w:rsidRPr="003B1D23">
        <w:rPr>
          <w:rFonts w:eastAsia="Calibri"/>
          <w:sz w:val="24"/>
          <w:lang w:val="en-US" w:eastAsia="en-US"/>
        </w:rPr>
        <w:t>ng a</w:t>
      </w:r>
      <w:r w:rsidRPr="003B1D23">
        <w:rPr>
          <w:rFonts w:ascii="Microsoft Uighur" w:eastAsia="Calibri" w:hAnsi="Microsoft Uighur"/>
          <w:sz w:val="5"/>
          <w:lang w:val="en-US" w:eastAsia="en-US"/>
        </w:rPr>
        <w:t>l</w:t>
      </w:r>
      <w:r w:rsidRPr="003B1D23">
        <w:rPr>
          <w:rFonts w:eastAsia="Calibri"/>
          <w:sz w:val="24"/>
          <w:lang w:val="en-US" w:eastAsia="en-US"/>
        </w:rPr>
        <w:t>rtinya</w:t>
      </w:r>
      <w:r w:rsidRPr="003B1D23">
        <w:rPr>
          <w:rFonts w:ascii="Microsoft Uighur" w:eastAsia="Calibri" w:hAnsi="Microsoft Uighur"/>
          <w:sz w:val="5"/>
          <w:lang w:val="en-US" w:eastAsia="en-US"/>
        </w:rPr>
        <w:t>l</w:t>
      </w:r>
      <w:r w:rsidRPr="003B1D23">
        <w:rPr>
          <w:rFonts w:eastAsia="Calibri"/>
          <w:sz w:val="24"/>
          <w:lang w:val="en-US" w:eastAsia="en-US"/>
        </w:rPr>
        <w:t xml:space="preserve"> va</w:t>
      </w:r>
      <w:r w:rsidRPr="003B1D23">
        <w:rPr>
          <w:rFonts w:ascii="Microsoft Uighur" w:eastAsia="Calibri" w:hAnsi="Microsoft Uighur"/>
          <w:sz w:val="5"/>
          <w:lang w:val="en-US" w:eastAsia="en-US"/>
        </w:rPr>
        <w:t>l</w:t>
      </w:r>
      <w:r w:rsidRPr="003B1D23">
        <w:rPr>
          <w:rFonts w:eastAsia="Calibri"/>
          <w:sz w:val="24"/>
          <w:lang w:val="en-US" w:eastAsia="en-US"/>
        </w:rPr>
        <w:t>ria</w:t>
      </w:r>
      <w:r w:rsidRPr="003B1D23">
        <w:rPr>
          <w:rFonts w:ascii="Microsoft Uighur" w:eastAsia="Calibri" w:hAnsi="Microsoft Uighur"/>
          <w:sz w:val="5"/>
          <w:lang w:val="en-US" w:eastAsia="en-US"/>
        </w:rPr>
        <w:t>l</w:t>
      </w:r>
      <w:r w:rsidRPr="003B1D23">
        <w:rPr>
          <w:rFonts w:eastAsia="Calibri"/>
          <w:sz w:val="24"/>
          <w:lang w:val="en-US" w:eastAsia="en-US"/>
        </w:rPr>
        <w:t xml:space="preserve">si </w:t>
      </w:r>
      <w:r w:rsidRPr="003B1D23">
        <w:rPr>
          <w:rFonts w:eastAsia="Calibri"/>
          <w:sz w:val="24"/>
          <w:lang w:eastAsia="en-US"/>
        </w:rPr>
        <w:t>struktur ekonomi</w:t>
      </w:r>
      <w:r w:rsidRPr="003B1D23">
        <w:rPr>
          <w:rFonts w:eastAsia="Calibri"/>
          <w:sz w:val="24"/>
          <w:lang w:val="en-US" w:eastAsia="en-US"/>
        </w:rPr>
        <w:t xml:space="preserve"> </w:t>
      </w:r>
      <w:r w:rsidRPr="003B1D23">
        <w:rPr>
          <w:rFonts w:eastAsia="Calibri"/>
          <w:color w:val="000000"/>
          <w:sz w:val="24"/>
          <w:lang w:val="en-US" w:eastAsia="en-US"/>
        </w:rPr>
        <w:t xml:space="preserve">primer </w:t>
      </w:r>
      <w:r w:rsidRPr="003B1D23">
        <w:rPr>
          <w:rFonts w:eastAsia="Calibri"/>
          <w:sz w:val="24"/>
          <w:lang w:val="en-US" w:eastAsia="en-US"/>
        </w:rPr>
        <w:t xml:space="preserve">di </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bupa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ten/Kota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Provinsi Bengkulu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 dijela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ska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oleh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si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beba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s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m penelitia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ini 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itu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tida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jumla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h penduduk seba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k </w:t>
      </w:r>
      <w:r w:rsidRPr="003B1D23">
        <w:rPr>
          <w:rFonts w:eastAsia="Calibri"/>
          <w:color w:val="000000"/>
          <w:sz w:val="24"/>
          <w:lang w:eastAsia="en-US"/>
        </w:rPr>
        <w:t>93</w:t>
      </w:r>
      <w:r w:rsidRPr="003B1D23">
        <w:rPr>
          <w:rFonts w:eastAsia="Calibri"/>
          <w:color w:val="000000"/>
          <w:sz w:val="24"/>
          <w:lang w:val="en-US" w:eastAsia="en-US"/>
        </w:rPr>
        <w:t xml:space="preserve"> persen seda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sisa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seba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k </w:t>
      </w:r>
      <w:r w:rsidRPr="003B1D23">
        <w:rPr>
          <w:rFonts w:eastAsia="Calibri"/>
          <w:color w:val="000000"/>
          <w:sz w:val="24"/>
          <w:lang w:eastAsia="en-US"/>
        </w:rPr>
        <w:t>7</w:t>
      </w:r>
      <w:r w:rsidRPr="003B1D23">
        <w:rPr>
          <w:rFonts w:eastAsia="Calibri"/>
          <w:color w:val="000000"/>
          <w:sz w:val="24"/>
          <w:lang w:val="en-US" w:eastAsia="en-US"/>
        </w:rPr>
        <w:t xml:space="preserve"> persen dijela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ska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oleh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in 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 bera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di lua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 penelitia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w:t>
      </w:r>
    </w:p>
    <w:p w14:paraId="4596F039" w14:textId="3B35B29C" w:rsidR="003B1D23" w:rsidRPr="003B1D23" w:rsidRDefault="003B1D23" w:rsidP="003B1D23">
      <w:pPr>
        <w:tabs>
          <w:tab w:val="left" w:pos="284"/>
        </w:tabs>
        <w:spacing w:before="240"/>
        <w:ind w:firstLine="0"/>
        <w:rPr>
          <w:rFonts w:eastAsia="Calibri"/>
          <w:b/>
          <w:sz w:val="24"/>
          <w:szCs w:val="22"/>
          <w:lang w:eastAsia="en-US"/>
        </w:rPr>
      </w:pPr>
      <w:r w:rsidRPr="003B1D23">
        <w:rPr>
          <w:rFonts w:eastAsia="Calibri"/>
          <w:b/>
          <w:sz w:val="24"/>
          <w:szCs w:val="22"/>
          <w:lang w:val="en-US" w:eastAsia="en-US"/>
        </w:rPr>
        <w:t>Interpretasi</w:t>
      </w:r>
      <w:r w:rsidRPr="003B1D23">
        <w:rPr>
          <w:rFonts w:eastAsia="Calibri"/>
          <w:b/>
          <w:sz w:val="24"/>
          <w:szCs w:val="22"/>
          <w:lang w:eastAsia="en-US"/>
        </w:rPr>
        <w:t xml:space="preserve"> Regresi </w:t>
      </w:r>
      <w:r w:rsidRPr="003B1D23">
        <w:rPr>
          <w:rFonts w:eastAsia="Calibri"/>
          <w:b/>
          <w:i/>
          <w:sz w:val="24"/>
          <w:szCs w:val="22"/>
          <w:lang w:eastAsia="en-US"/>
        </w:rPr>
        <w:t>Random Effect Model</w:t>
      </w:r>
      <w:r>
        <w:rPr>
          <w:rFonts w:eastAsia="Calibri"/>
          <w:b/>
          <w:i/>
          <w:sz w:val="24"/>
          <w:szCs w:val="22"/>
          <w:lang w:val="en-US" w:eastAsia="en-US"/>
        </w:rPr>
        <w:t xml:space="preserve"> </w:t>
      </w:r>
      <w:r w:rsidRPr="003B1D23">
        <w:rPr>
          <w:rFonts w:eastAsia="Calibri"/>
          <w:b/>
          <w:sz w:val="24"/>
          <w:szCs w:val="22"/>
          <w:lang w:eastAsia="en-US"/>
        </w:rPr>
        <w:t>(REM)</w:t>
      </w:r>
    </w:p>
    <w:p w14:paraId="503E5563" w14:textId="33FC628F" w:rsidR="006C6FA8" w:rsidRPr="003B1D23" w:rsidRDefault="003B1D23" w:rsidP="003B1D23">
      <w:pPr>
        <w:tabs>
          <w:tab w:val="left" w:pos="284"/>
          <w:tab w:val="left" w:pos="426"/>
        </w:tabs>
        <w:ind w:firstLine="0"/>
        <w:contextualSpacing/>
        <w:rPr>
          <w:rFonts w:eastAsia="Calibri"/>
          <w:b/>
          <w:color w:val="000000"/>
          <w:sz w:val="24"/>
          <w:lang w:val="en-US" w:eastAsia="en-US"/>
        </w:rPr>
      </w:pPr>
      <w:r w:rsidRPr="003B1D23">
        <w:rPr>
          <w:rFonts w:eastAsia="Calibri"/>
          <w:b/>
          <w:sz w:val="24"/>
          <w:lang w:val="en-US" w:eastAsia="en-US"/>
        </w:rPr>
        <w:t xml:space="preserve">Y = </w:t>
      </w:r>
      <w:r w:rsidRPr="003B1D23">
        <w:rPr>
          <w:rFonts w:eastAsia="Calibri"/>
          <w:b/>
          <w:color w:val="000000"/>
          <w:sz w:val="24"/>
          <w:lang w:val="en-US" w:eastAsia="en-US"/>
        </w:rPr>
        <w:t>2.632081+ 0.023014 BL</w:t>
      </w:r>
      <w:r w:rsidRPr="003B1D23">
        <w:rPr>
          <w:rFonts w:eastAsia="Calibri"/>
          <w:b/>
          <w:color w:val="000000"/>
          <w:sz w:val="24"/>
          <w:vertAlign w:val="subscript"/>
          <w:lang w:eastAsia="en-US"/>
        </w:rPr>
        <w:t>it</w:t>
      </w:r>
      <w:r w:rsidRPr="003B1D23">
        <w:rPr>
          <w:rFonts w:eastAsia="Calibri"/>
          <w:b/>
          <w:color w:val="000000"/>
          <w:sz w:val="24"/>
          <w:lang w:val="en-US" w:eastAsia="en-US"/>
        </w:rPr>
        <w:t xml:space="preserve"> + 0.221641 BTL</w:t>
      </w:r>
      <w:r w:rsidRPr="003B1D23">
        <w:rPr>
          <w:rFonts w:eastAsia="Calibri"/>
          <w:b/>
          <w:color w:val="000000"/>
          <w:sz w:val="24"/>
          <w:vertAlign w:val="subscript"/>
          <w:lang w:eastAsia="en-US"/>
        </w:rPr>
        <w:t>it</w:t>
      </w:r>
      <w:r w:rsidRPr="003B1D23">
        <w:rPr>
          <w:rFonts w:eastAsia="Calibri"/>
          <w:b/>
          <w:color w:val="000000"/>
          <w:sz w:val="24"/>
          <w:lang w:val="en-US" w:eastAsia="en-US"/>
        </w:rPr>
        <w:t xml:space="preserve"> + 0.545137 JP</w:t>
      </w:r>
      <w:r w:rsidRPr="003B1D23">
        <w:rPr>
          <w:rFonts w:eastAsia="Calibri"/>
          <w:b/>
          <w:color w:val="000000"/>
          <w:sz w:val="24"/>
          <w:vertAlign w:val="subscript"/>
          <w:lang w:eastAsia="en-US"/>
        </w:rPr>
        <w:t>it</w:t>
      </w:r>
      <w:r w:rsidRPr="003B1D23">
        <w:rPr>
          <w:rFonts w:eastAsia="Calibri"/>
          <w:b/>
          <w:color w:val="000000"/>
          <w:sz w:val="24"/>
          <w:lang w:val="en-US" w:eastAsia="en-US"/>
        </w:rPr>
        <w:t xml:space="preserve"> + e</w:t>
      </w:r>
    </w:p>
    <w:p w14:paraId="3EA8B09B" w14:textId="77777777" w:rsidR="003B1D23" w:rsidRPr="003B1D23" w:rsidRDefault="003B1D23" w:rsidP="003B1D23">
      <w:pPr>
        <w:numPr>
          <w:ilvl w:val="0"/>
          <w:numId w:val="10"/>
        </w:numPr>
        <w:tabs>
          <w:tab w:val="left" w:pos="284"/>
          <w:tab w:val="left" w:pos="426"/>
        </w:tabs>
        <w:spacing w:after="200"/>
        <w:ind w:left="426" w:hanging="284"/>
        <w:contextualSpacing/>
        <w:rPr>
          <w:rFonts w:eastAsia="Calibri"/>
          <w:sz w:val="24"/>
          <w:szCs w:val="22"/>
          <w:lang w:val="en-US" w:eastAsia="en-US"/>
        </w:rPr>
      </w:pPr>
      <w:r w:rsidRPr="003B1D23">
        <w:rPr>
          <w:rFonts w:eastAsia="Calibri"/>
          <w:sz w:val="24"/>
          <w:szCs w:val="22"/>
          <w:lang w:val="en-US" w:eastAsia="en-US"/>
        </w:rPr>
        <w:t>Nila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i konsta</w:t>
      </w:r>
      <w:r w:rsidRPr="003B1D23">
        <w:rPr>
          <w:rFonts w:ascii="Microsoft Uighur" w:eastAsia="Calibri" w:hAnsi="Microsoft Uighur"/>
          <w:sz w:val="5"/>
          <w:szCs w:val="22"/>
          <w:lang w:val="en-US" w:eastAsia="en-US"/>
        </w:rPr>
        <w:t>l</w:t>
      </w:r>
      <w:r w:rsidRPr="003B1D23">
        <w:rPr>
          <w:rFonts w:eastAsia="Calibri"/>
          <w:sz w:val="24"/>
          <w:szCs w:val="22"/>
          <w:lang w:val="en-US" w:eastAsia="en-US"/>
        </w:rPr>
        <w:t>nta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 </w:t>
      </w:r>
      <w:r w:rsidRPr="003B1D23">
        <w:rPr>
          <w:rFonts w:eastAsia="Times New Roman"/>
          <w:color w:val="000000"/>
          <w:sz w:val="24"/>
          <w:lang w:val="en-US" w:eastAsia="en-US"/>
        </w:rPr>
        <w:t>(α) sebesa</w:t>
      </w:r>
      <w:r w:rsidRPr="003B1D23">
        <w:rPr>
          <w:rFonts w:ascii="Microsoft Uighur" w:eastAsia="Times New Roman" w:hAnsi="Microsoft Uighur"/>
          <w:color w:val="000000"/>
          <w:sz w:val="5"/>
          <w:lang w:val="en-US" w:eastAsia="en-US"/>
        </w:rPr>
        <w:t>l</w:t>
      </w:r>
      <w:r w:rsidRPr="003B1D23">
        <w:rPr>
          <w:rFonts w:eastAsia="Times New Roman"/>
          <w:color w:val="000000"/>
          <w:sz w:val="24"/>
          <w:lang w:val="en-US" w:eastAsia="en-US"/>
        </w:rPr>
        <w:t xml:space="preserve">r </w:t>
      </w:r>
      <w:r w:rsidRPr="003B1D23">
        <w:rPr>
          <w:rFonts w:eastAsia="Calibri"/>
          <w:color w:val="000000"/>
          <w:sz w:val="24"/>
          <w:lang w:val="en-US" w:eastAsia="en-US"/>
        </w:rPr>
        <w:t>2.632081</w:t>
      </w:r>
      <w:r w:rsidRPr="003B1D23">
        <w:rPr>
          <w:rFonts w:eastAsia="Calibri"/>
          <w:color w:val="000000"/>
          <w:sz w:val="24"/>
          <w:lang w:eastAsia="en-US"/>
        </w:rPr>
        <w:t xml:space="preserve"> </w:t>
      </w:r>
      <w:r w:rsidRPr="003B1D23">
        <w:rPr>
          <w:rFonts w:eastAsia="Calibri"/>
          <w:color w:val="000000"/>
          <w:sz w:val="24"/>
          <w:lang w:val="en-US" w:eastAsia="en-US"/>
        </w:rPr>
        <w: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rtinya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jika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semua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va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bel independen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tida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nsung 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Jumla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h penduduk) dia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sumsika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bernila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i 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ma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denga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nol (0) ma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nila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i </w:t>
      </w:r>
      <w:r w:rsidRPr="003B1D23">
        <w:rPr>
          <w:rFonts w:eastAsia="Calibri"/>
          <w:color w:val="000000"/>
          <w:sz w:val="24"/>
          <w:lang w:eastAsia="en-US"/>
        </w:rPr>
        <w:t>struktur ekonomi</w:t>
      </w:r>
      <w:r w:rsidRPr="003B1D23">
        <w:rPr>
          <w:rFonts w:eastAsia="Calibri"/>
          <w:color w:val="000000"/>
          <w:sz w:val="24"/>
          <w:lang w:val="en-US" w:eastAsia="en-US"/>
        </w:rPr>
        <w:t xml:space="preserve"> </w:t>
      </w:r>
      <w:r w:rsidRPr="003B1D23">
        <w:rPr>
          <w:rFonts w:eastAsia="Calibri"/>
          <w:sz w:val="24"/>
          <w:lang w:val="en-US" w:eastAsia="en-US"/>
        </w:rPr>
        <w:t>primer sebesa</w:t>
      </w:r>
      <w:r w:rsidRPr="003B1D23">
        <w:rPr>
          <w:rFonts w:ascii="Microsoft Uighur" w:eastAsia="Calibri" w:hAnsi="Microsoft Uighur"/>
          <w:sz w:val="5"/>
          <w:lang w:val="en-US" w:eastAsia="en-US"/>
        </w:rPr>
        <w:t>l</w:t>
      </w:r>
      <w:r w:rsidRPr="003B1D23">
        <w:rPr>
          <w:rFonts w:eastAsia="Calibri"/>
          <w:sz w:val="24"/>
          <w:lang w:val="en-US" w:eastAsia="en-US"/>
        </w:rPr>
        <w:t>r 2</w:t>
      </w:r>
      <w:r w:rsidRPr="003B1D23">
        <w:rPr>
          <w:rFonts w:eastAsia="Calibri"/>
          <w:sz w:val="24"/>
          <w:lang w:eastAsia="en-US"/>
        </w:rPr>
        <w:t>.63 persen</w:t>
      </w:r>
    </w:p>
    <w:p w14:paraId="688BF5E9" w14:textId="77777777" w:rsidR="003B1D23" w:rsidRPr="003B1D23" w:rsidRDefault="003B1D23" w:rsidP="003B1D23">
      <w:pPr>
        <w:numPr>
          <w:ilvl w:val="0"/>
          <w:numId w:val="10"/>
        </w:numPr>
        <w:tabs>
          <w:tab w:val="left" w:pos="142"/>
          <w:tab w:val="left" w:pos="284"/>
        </w:tabs>
        <w:ind w:left="426" w:hanging="284"/>
        <w:contextualSpacing/>
        <w:rPr>
          <w:rFonts w:eastAsia="Calibri"/>
          <w:sz w:val="24"/>
          <w:szCs w:val="22"/>
          <w:lang w:val="en-US" w:eastAsia="en-US"/>
        </w:rPr>
      </w:pPr>
      <w:r w:rsidRPr="003B1D23">
        <w:rPr>
          <w:rFonts w:eastAsia="Calibri"/>
          <w:sz w:val="24"/>
          <w:szCs w:val="22"/>
          <w:lang w:val="en-US" w:eastAsia="en-US"/>
        </w:rPr>
        <w:t>Nila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i koefisien va</w:t>
      </w:r>
      <w:r w:rsidRPr="003B1D23">
        <w:rPr>
          <w:rFonts w:ascii="Microsoft Uighur" w:eastAsia="Calibri" w:hAnsi="Microsoft Uighur"/>
          <w:sz w:val="5"/>
          <w:szCs w:val="22"/>
          <w:lang w:val="en-US" w:eastAsia="en-US"/>
        </w:rPr>
        <w:t>l</w:t>
      </w:r>
      <w:r w:rsidRPr="003B1D23">
        <w:rPr>
          <w:rFonts w:eastAsia="Calibri"/>
          <w:sz w:val="24"/>
          <w:szCs w:val="22"/>
          <w:lang w:val="en-US" w:eastAsia="en-US"/>
        </w:rPr>
        <w:t>ria</w:t>
      </w:r>
      <w:r w:rsidRPr="003B1D23">
        <w:rPr>
          <w:rFonts w:ascii="Microsoft Uighur" w:eastAsia="Calibri" w:hAnsi="Microsoft Uighur"/>
          <w:sz w:val="5"/>
          <w:szCs w:val="22"/>
          <w:lang w:val="en-US" w:eastAsia="en-US"/>
        </w:rPr>
        <w:t>l</w:t>
      </w:r>
      <w:r w:rsidRPr="003B1D23">
        <w:rPr>
          <w:rFonts w:eastAsia="Calibri"/>
          <w:sz w:val="24"/>
          <w:szCs w:val="22"/>
          <w:lang w:val="en-US" w:eastAsia="en-US"/>
        </w:rPr>
        <w:t>bel bela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nja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 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ngsung sebesa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r </w:t>
      </w:r>
      <w:r w:rsidRPr="003B1D23">
        <w:rPr>
          <w:rFonts w:eastAsia="Calibri"/>
          <w:color w:val="000000"/>
          <w:sz w:val="24"/>
          <w:lang w:val="en-US" w:eastAsia="en-US"/>
        </w:rPr>
        <w:t>0.023014,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rtinya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setia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 terja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di peningka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 1 persen  ma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w:t>
      </w:r>
      <w:r w:rsidRPr="003B1D23">
        <w:rPr>
          <w:rFonts w:eastAsia="Calibri"/>
          <w:color w:val="000000"/>
          <w:sz w:val="24"/>
          <w:lang w:eastAsia="en-US"/>
        </w:rPr>
        <w:t>struktur ekonomi</w:t>
      </w:r>
      <w:r w:rsidRPr="003B1D23">
        <w:rPr>
          <w:rFonts w:eastAsia="Calibri"/>
          <w:color w:val="000000"/>
          <w:sz w:val="24"/>
          <w:lang w:val="en-US" w:eastAsia="en-US"/>
        </w:rPr>
        <w:t xml:space="preserve"> primer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menga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mi </w:t>
      </w:r>
      <w:r w:rsidRPr="003B1D23">
        <w:rPr>
          <w:rFonts w:eastAsia="Calibri"/>
          <w:color w:val="000000"/>
          <w:sz w:val="24"/>
          <w:lang w:eastAsia="en-US"/>
        </w:rPr>
        <w:t>peningkatan</w:t>
      </w:r>
      <w:r w:rsidRPr="003B1D23">
        <w:rPr>
          <w:rFonts w:eastAsia="Calibri"/>
          <w:color w:val="000000"/>
          <w:sz w:val="24"/>
          <w:lang w:val="en-US" w:eastAsia="en-US"/>
        </w:rPr>
        <w:t xml:space="preserve">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 0,</w:t>
      </w:r>
      <w:r w:rsidRPr="003B1D23">
        <w:rPr>
          <w:rFonts w:eastAsia="Calibri"/>
          <w:color w:val="000000"/>
          <w:sz w:val="24"/>
          <w:lang w:eastAsia="en-US"/>
        </w:rPr>
        <w:t>02</w:t>
      </w:r>
      <w:r w:rsidRPr="003B1D23">
        <w:rPr>
          <w:rFonts w:eastAsia="Calibri"/>
          <w:color w:val="000000"/>
          <w:sz w:val="24"/>
          <w:lang w:val="en-US" w:eastAsia="en-US"/>
        </w:rPr>
        <w:t xml:space="preserve"> persen.</w:t>
      </w:r>
    </w:p>
    <w:p w14:paraId="5C65D00C" w14:textId="77777777" w:rsidR="003B1D23" w:rsidRPr="003B1D23" w:rsidRDefault="003B1D23" w:rsidP="003B1D23">
      <w:pPr>
        <w:numPr>
          <w:ilvl w:val="0"/>
          <w:numId w:val="10"/>
        </w:numPr>
        <w:tabs>
          <w:tab w:val="left" w:pos="142"/>
          <w:tab w:val="left" w:pos="284"/>
        </w:tabs>
        <w:ind w:left="426" w:hanging="284"/>
        <w:contextualSpacing/>
        <w:rPr>
          <w:rFonts w:eastAsia="Calibri"/>
          <w:sz w:val="24"/>
          <w:szCs w:val="22"/>
          <w:lang w:val="en-US" w:eastAsia="en-US"/>
        </w:rPr>
      </w:pPr>
      <w:r w:rsidRPr="003B1D23">
        <w:rPr>
          <w:rFonts w:eastAsia="Calibri"/>
          <w:sz w:val="24"/>
          <w:szCs w:val="22"/>
          <w:lang w:val="en-US" w:eastAsia="en-US"/>
        </w:rPr>
        <w:t>Nila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i koefisien regresi va</w:t>
      </w:r>
      <w:r w:rsidRPr="003B1D23">
        <w:rPr>
          <w:rFonts w:ascii="Microsoft Uighur" w:eastAsia="Calibri" w:hAnsi="Microsoft Uighur"/>
          <w:sz w:val="5"/>
          <w:szCs w:val="22"/>
          <w:lang w:val="en-US" w:eastAsia="en-US"/>
        </w:rPr>
        <w:t>l</w:t>
      </w:r>
      <w:r w:rsidRPr="003B1D23">
        <w:rPr>
          <w:rFonts w:eastAsia="Calibri"/>
          <w:sz w:val="24"/>
          <w:szCs w:val="22"/>
          <w:lang w:val="en-US" w:eastAsia="en-US"/>
        </w:rPr>
        <w:t>ria</w:t>
      </w:r>
      <w:r w:rsidRPr="003B1D23">
        <w:rPr>
          <w:rFonts w:ascii="Microsoft Uighur" w:eastAsia="Calibri" w:hAnsi="Microsoft Uighur"/>
          <w:sz w:val="5"/>
          <w:szCs w:val="22"/>
          <w:lang w:val="en-US" w:eastAsia="en-US"/>
        </w:rPr>
        <w:t>l</w:t>
      </w:r>
      <w:r w:rsidRPr="003B1D23">
        <w:rPr>
          <w:rFonts w:eastAsia="Calibri"/>
          <w:sz w:val="24"/>
          <w:szCs w:val="22"/>
          <w:lang w:val="en-US" w:eastAsia="en-US"/>
        </w:rPr>
        <w:t>bel bela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nja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 tida</w:t>
      </w:r>
      <w:r w:rsidRPr="003B1D23">
        <w:rPr>
          <w:rFonts w:ascii="Microsoft Uighur" w:eastAsia="Calibri" w:hAnsi="Microsoft Uighur"/>
          <w:sz w:val="5"/>
          <w:szCs w:val="22"/>
          <w:lang w:val="en-US" w:eastAsia="en-US"/>
        </w:rPr>
        <w:t>l</w:t>
      </w:r>
      <w:r w:rsidRPr="003B1D23">
        <w:rPr>
          <w:rFonts w:eastAsia="Calibri"/>
          <w:sz w:val="24"/>
          <w:szCs w:val="22"/>
          <w:lang w:val="en-US" w:eastAsia="en-US"/>
        </w:rPr>
        <w:t>k 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ngsung sebesa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r </w:t>
      </w:r>
      <w:r w:rsidRPr="003B1D23">
        <w:rPr>
          <w:rFonts w:eastAsia="Calibri"/>
          <w:color w:val="000000"/>
          <w:sz w:val="24"/>
          <w:lang w:val="en-US" w:eastAsia="en-US"/>
        </w:rPr>
        <w:t>0.221641,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rtinya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setia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 terja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di peningka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Bela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tida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 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ngsung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  1 persen ma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w:t>
      </w:r>
      <w:r w:rsidRPr="003B1D23">
        <w:rPr>
          <w:rFonts w:eastAsia="Calibri"/>
          <w:color w:val="000000"/>
          <w:sz w:val="24"/>
          <w:lang w:eastAsia="en-US"/>
        </w:rPr>
        <w:t>struktur ekonomi</w:t>
      </w:r>
      <w:r w:rsidRPr="003B1D23">
        <w:rPr>
          <w:rFonts w:eastAsia="Calibri"/>
          <w:color w:val="000000"/>
          <w:sz w:val="24"/>
          <w:lang w:val="en-US" w:eastAsia="en-US"/>
        </w:rPr>
        <w:t xml:space="preserve"> primer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menga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mi </w:t>
      </w:r>
      <w:r w:rsidRPr="003B1D23">
        <w:rPr>
          <w:rFonts w:eastAsia="Calibri"/>
          <w:color w:val="000000"/>
          <w:sz w:val="24"/>
          <w:lang w:eastAsia="en-US"/>
        </w:rPr>
        <w:t>peningkatan</w:t>
      </w:r>
      <w:r w:rsidRPr="003B1D23">
        <w:rPr>
          <w:rFonts w:eastAsia="Calibri"/>
          <w:color w:val="000000"/>
          <w:sz w:val="24"/>
          <w:lang w:val="en-US" w:eastAsia="en-US"/>
        </w:rPr>
        <w:t xml:space="preserve">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r </w:t>
      </w:r>
      <w:r w:rsidRPr="003B1D23">
        <w:rPr>
          <w:rFonts w:eastAsia="Calibri"/>
          <w:color w:val="000000"/>
          <w:sz w:val="24"/>
          <w:lang w:eastAsia="en-US"/>
        </w:rPr>
        <w:t>0,22</w:t>
      </w:r>
      <w:r w:rsidRPr="003B1D23">
        <w:rPr>
          <w:rFonts w:eastAsia="Calibri"/>
          <w:color w:val="000000"/>
          <w:sz w:val="24"/>
          <w:lang w:val="en-US" w:eastAsia="en-US"/>
        </w:rPr>
        <w:t xml:space="preserve"> persen.</w:t>
      </w:r>
    </w:p>
    <w:p w14:paraId="48EB457C" w14:textId="77777777" w:rsidR="003B1D23" w:rsidRPr="003B1D23" w:rsidRDefault="003B1D23" w:rsidP="003B1D23">
      <w:pPr>
        <w:numPr>
          <w:ilvl w:val="0"/>
          <w:numId w:val="10"/>
        </w:numPr>
        <w:tabs>
          <w:tab w:val="left" w:pos="142"/>
          <w:tab w:val="left" w:pos="284"/>
        </w:tabs>
        <w:ind w:left="426" w:hanging="284"/>
        <w:contextualSpacing/>
        <w:rPr>
          <w:rFonts w:eastAsia="Calibri"/>
          <w:sz w:val="24"/>
          <w:szCs w:val="22"/>
          <w:lang w:val="en-US" w:eastAsia="en-US"/>
        </w:rPr>
      </w:pPr>
      <w:r w:rsidRPr="003B1D23">
        <w:rPr>
          <w:rFonts w:eastAsia="Calibri"/>
          <w:sz w:val="24"/>
          <w:szCs w:val="22"/>
          <w:lang w:val="en-US" w:eastAsia="en-US"/>
        </w:rPr>
        <w:t>Nila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i koefisien regresi va</w:t>
      </w:r>
      <w:r w:rsidRPr="003B1D23">
        <w:rPr>
          <w:rFonts w:ascii="Microsoft Uighur" w:eastAsia="Calibri" w:hAnsi="Microsoft Uighur"/>
          <w:sz w:val="5"/>
          <w:szCs w:val="22"/>
          <w:lang w:val="en-US" w:eastAsia="en-US"/>
        </w:rPr>
        <w:t>l</w:t>
      </w:r>
      <w:r w:rsidRPr="003B1D23">
        <w:rPr>
          <w:rFonts w:eastAsia="Calibri"/>
          <w:sz w:val="24"/>
          <w:szCs w:val="22"/>
          <w:lang w:val="en-US" w:eastAsia="en-US"/>
        </w:rPr>
        <w:t>ria</w:t>
      </w:r>
      <w:r w:rsidRPr="003B1D23">
        <w:rPr>
          <w:rFonts w:ascii="Microsoft Uighur" w:eastAsia="Calibri" w:hAnsi="Microsoft Uighur"/>
          <w:sz w:val="5"/>
          <w:szCs w:val="22"/>
          <w:lang w:val="en-US" w:eastAsia="en-US"/>
        </w:rPr>
        <w:t>l</w:t>
      </w:r>
      <w:r w:rsidRPr="003B1D23">
        <w:rPr>
          <w:rFonts w:eastAsia="Calibri"/>
          <w:sz w:val="24"/>
          <w:szCs w:val="22"/>
          <w:lang w:val="en-US" w:eastAsia="en-US"/>
        </w:rPr>
        <w:t>bel Jumla</w:t>
      </w:r>
      <w:r w:rsidRPr="003B1D23">
        <w:rPr>
          <w:rFonts w:ascii="Microsoft Uighur" w:eastAsia="Calibri" w:hAnsi="Microsoft Uighur"/>
          <w:sz w:val="5"/>
          <w:szCs w:val="22"/>
          <w:lang w:val="en-US" w:eastAsia="en-US"/>
        </w:rPr>
        <w:t>l</w:t>
      </w:r>
      <w:r w:rsidRPr="003B1D23">
        <w:rPr>
          <w:rFonts w:eastAsia="Calibri"/>
          <w:sz w:val="24"/>
          <w:szCs w:val="22"/>
          <w:lang w:val="en-US" w:eastAsia="en-US"/>
        </w:rPr>
        <w:t>h  penduduk sebesa</w:t>
      </w:r>
      <w:r w:rsidRPr="003B1D23">
        <w:rPr>
          <w:rFonts w:ascii="Microsoft Uighur" w:eastAsia="Calibri" w:hAnsi="Microsoft Uighur"/>
          <w:sz w:val="5"/>
          <w:szCs w:val="22"/>
          <w:lang w:val="en-US" w:eastAsia="en-US"/>
        </w:rPr>
        <w:t>l</w:t>
      </w:r>
      <w:r w:rsidRPr="003B1D23">
        <w:rPr>
          <w:rFonts w:eastAsia="Calibri"/>
          <w:sz w:val="24"/>
          <w:szCs w:val="22"/>
          <w:lang w:val="en-US" w:eastAsia="en-US"/>
        </w:rPr>
        <w:t xml:space="preserve">r </w:t>
      </w:r>
      <w:r w:rsidRPr="003B1D23">
        <w:rPr>
          <w:rFonts w:eastAsia="Calibri"/>
          <w:color w:val="000000"/>
          <w:sz w:val="24"/>
          <w:lang w:val="en-US" w:eastAsia="en-US"/>
        </w:rPr>
        <w:t>0.545137,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rtinya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setia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p terja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di peningka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ta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jumla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h penduduk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r 1 persen ma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 </w:t>
      </w:r>
      <w:r w:rsidRPr="003B1D23">
        <w:rPr>
          <w:rFonts w:eastAsia="Calibri"/>
          <w:color w:val="000000"/>
          <w:sz w:val="24"/>
          <w:lang w:eastAsia="en-US"/>
        </w:rPr>
        <w:t>struktur ekonomi</w:t>
      </w:r>
      <w:r w:rsidRPr="003B1D23">
        <w:rPr>
          <w:rFonts w:eastAsia="Calibri"/>
          <w:color w:val="000000"/>
          <w:sz w:val="24"/>
          <w:lang w:val="en-US" w:eastAsia="en-US"/>
        </w:rPr>
        <w:t xml:space="preserve"> primer 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ka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n menga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la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mi </w:t>
      </w:r>
      <w:r w:rsidRPr="003B1D23">
        <w:rPr>
          <w:rFonts w:eastAsia="Calibri"/>
          <w:color w:val="000000"/>
          <w:sz w:val="24"/>
          <w:lang w:eastAsia="en-US"/>
        </w:rPr>
        <w:t>peningkatan</w:t>
      </w:r>
      <w:r w:rsidRPr="003B1D23">
        <w:rPr>
          <w:rFonts w:eastAsia="Calibri"/>
          <w:color w:val="000000"/>
          <w:sz w:val="24"/>
          <w:lang w:val="en-US" w:eastAsia="en-US"/>
        </w:rPr>
        <w:t xml:space="preserve"> sebesa</w:t>
      </w:r>
      <w:r w:rsidRPr="003B1D23">
        <w:rPr>
          <w:rFonts w:ascii="Microsoft Uighur" w:eastAsia="Calibri" w:hAnsi="Microsoft Uighur"/>
          <w:color w:val="000000"/>
          <w:sz w:val="5"/>
          <w:lang w:val="en-US" w:eastAsia="en-US"/>
        </w:rPr>
        <w:t>l</w:t>
      </w:r>
      <w:r w:rsidRPr="003B1D23">
        <w:rPr>
          <w:rFonts w:eastAsia="Calibri"/>
          <w:color w:val="000000"/>
          <w:sz w:val="24"/>
          <w:lang w:val="en-US" w:eastAsia="en-US"/>
        </w:rPr>
        <w:t xml:space="preserve">r </w:t>
      </w:r>
      <w:r w:rsidRPr="003B1D23">
        <w:rPr>
          <w:rFonts w:eastAsia="Calibri"/>
          <w:color w:val="000000"/>
          <w:sz w:val="24"/>
          <w:lang w:eastAsia="en-US"/>
        </w:rPr>
        <w:t>0,54</w:t>
      </w:r>
      <w:r w:rsidRPr="003B1D23">
        <w:rPr>
          <w:rFonts w:eastAsia="Calibri"/>
          <w:color w:val="000000"/>
          <w:sz w:val="24"/>
          <w:lang w:val="en-US" w:eastAsia="en-US"/>
        </w:rPr>
        <w:t xml:space="preserve"> persen.</w:t>
      </w:r>
    </w:p>
    <w:p w14:paraId="38EE229C" w14:textId="77777777" w:rsidR="00292398" w:rsidRDefault="00292398" w:rsidP="00C24133">
      <w:pPr>
        <w:tabs>
          <w:tab w:val="left" w:pos="567"/>
        </w:tabs>
        <w:rPr>
          <w:rFonts w:eastAsia="Calibri"/>
          <w:b/>
          <w:sz w:val="24"/>
          <w:lang w:val="en-US" w:eastAsia="en-US"/>
        </w:rPr>
      </w:pPr>
    </w:p>
    <w:p w14:paraId="5E105D22" w14:textId="77777777" w:rsidR="0035337A" w:rsidRPr="0035337A" w:rsidRDefault="0035337A" w:rsidP="00AD7616">
      <w:pPr>
        <w:tabs>
          <w:tab w:val="left" w:pos="0"/>
        </w:tabs>
        <w:autoSpaceDE w:val="0"/>
        <w:autoSpaceDN w:val="0"/>
        <w:adjustRightInd w:val="0"/>
        <w:ind w:firstLine="0"/>
        <w:rPr>
          <w:rFonts w:eastAsia="Calibri"/>
          <w:b/>
          <w:sz w:val="24"/>
          <w:lang w:val="en-US" w:eastAsia="en-US"/>
        </w:rPr>
      </w:pPr>
      <w:r w:rsidRPr="0035337A">
        <w:rPr>
          <w:rFonts w:eastAsia="Calibri"/>
          <w:b/>
          <w:sz w:val="24"/>
          <w:lang w:val="en-US" w:eastAsia="en-US"/>
        </w:rPr>
        <w:t>Interpretasinya</w:t>
      </w:r>
      <w:r w:rsidRPr="0035337A">
        <w:rPr>
          <w:rFonts w:eastAsia="Calibri"/>
          <w:b/>
          <w:sz w:val="24"/>
          <w:lang w:eastAsia="en-US"/>
        </w:rPr>
        <w:t xml:space="preserve"> Kabupaten/Kota d</w:t>
      </w:r>
      <w:r w:rsidRPr="0035337A">
        <w:rPr>
          <w:rFonts w:eastAsia="Calibri"/>
          <w:b/>
          <w:sz w:val="24"/>
          <w:lang w:val="en-US" w:eastAsia="en-US"/>
        </w:rPr>
        <w:t xml:space="preserve"> sebagai berikut :</w:t>
      </w:r>
    </w:p>
    <w:p w14:paraId="3FD47D85" w14:textId="117203BF"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Bengkulu Tengah memiliki nilai konstanta sebesar 2.844972 persen jika semua variabel bebas (belanja langsung, belanja tidak langsung, dan jumlah penduduk) sama dengan nol. Tingkat struktur ekonomi primer di </w:t>
      </w:r>
      <w:r w:rsidRPr="0035337A">
        <w:rPr>
          <w:rFonts w:eastAsia="Calibri"/>
          <w:sz w:val="24"/>
          <w:szCs w:val="22"/>
          <w:lang w:val="en-US" w:eastAsia="en-US"/>
        </w:rPr>
        <w:lastRenderedPageBreak/>
        <w:t>Kabupaten Bengkulu Tengah akan naik menjadi 2,84</w:t>
      </w:r>
      <w:r w:rsidRPr="0035337A">
        <w:rPr>
          <w:rFonts w:eastAsia="Calibri"/>
          <w:sz w:val="24"/>
          <w:szCs w:val="22"/>
          <w:lang w:eastAsia="en-US"/>
        </w:rPr>
        <w:t xml:space="preserve"> persen</w:t>
      </w:r>
      <w:r w:rsidR="00AD7616">
        <w:rPr>
          <w:rFonts w:eastAsia="Calibri"/>
          <w:sz w:val="24"/>
          <w:szCs w:val="22"/>
          <w:lang w:val="en-US" w:eastAsia="en-US"/>
        </w:rPr>
        <w:t>.</w:t>
      </w:r>
    </w:p>
    <w:p w14:paraId="2C47EED4"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Bengkulu </w:t>
      </w:r>
      <w:r w:rsidRPr="0035337A">
        <w:rPr>
          <w:rFonts w:eastAsia="Calibri"/>
          <w:sz w:val="24"/>
          <w:szCs w:val="22"/>
          <w:lang w:eastAsia="en-US"/>
        </w:rPr>
        <w:t>Utara</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2.830876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Bengkulu </w:t>
      </w:r>
      <w:r w:rsidRPr="0035337A">
        <w:rPr>
          <w:rFonts w:eastAsia="Calibri"/>
          <w:sz w:val="24"/>
          <w:szCs w:val="22"/>
          <w:lang w:eastAsia="en-US"/>
        </w:rPr>
        <w:t>Utara</w:t>
      </w:r>
      <w:r w:rsidRPr="0035337A">
        <w:rPr>
          <w:rFonts w:eastAsia="Calibri"/>
          <w:sz w:val="24"/>
          <w:szCs w:val="22"/>
          <w:lang w:val="en-US" w:eastAsia="en-US"/>
        </w:rPr>
        <w:t xml:space="preserve"> akan naik menjadi 2,8</w:t>
      </w:r>
      <w:r w:rsidRPr="0035337A">
        <w:rPr>
          <w:rFonts w:eastAsia="Calibri"/>
          <w:sz w:val="24"/>
          <w:szCs w:val="22"/>
          <w:lang w:eastAsia="en-US"/>
        </w:rPr>
        <w:t>3 persen</w:t>
      </w:r>
      <w:r w:rsidR="00AD7616">
        <w:rPr>
          <w:rFonts w:eastAsia="Calibri"/>
          <w:sz w:val="24"/>
          <w:szCs w:val="22"/>
          <w:lang w:val="en-US" w:eastAsia="en-US"/>
        </w:rPr>
        <w:t>.</w:t>
      </w:r>
    </w:p>
    <w:p w14:paraId="50D282D4"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Kaur</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2.73856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w:t>
      </w:r>
      <w:r w:rsidRPr="0035337A">
        <w:rPr>
          <w:rFonts w:eastAsia="Calibri"/>
          <w:sz w:val="24"/>
          <w:szCs w:val="22"/>
          <w:lang w:eastAsia="en-US"/>
        </w:rPr>
        <w:t>Kaur</w:t>
      </w:r>
      <w:r w:rsidRPr="0035337A">
        <w:rPr>
          <w:rFonts w:eastAsia="Calibri"/>
          <w:sz w:val="24"/>
          <w:szCs w:val="22"/>
          <w:lang w:val="en-US" w:eastAsia="en-US"/>
        </w:rPr>
        <w:t xml:space="preserve"> akan naik menjadi 2,</w:t>
      </w:r>
      <w:r w:rsidRPr="0035337A">
        <w:rPr>
          <w:rFonts w:eastAsia="Calibri"/>
          <w:sz w:val="24"/>
          <w:szCs w:val="22"/>
          <w:lang w:eastAsia="en-US"/>
        </w:rPr>
        <w:t>73 persen</w:t>
      </w:r>
      <w:r w:rsidR="00AD7616">
        <w:rPr>
          <w:rFonts w:eastAsia="Calibri"/>
          <w:sz w:val="24"/>
          <w:szCs w:val="22"/>
          <w:lang w:val="en-US" w:eastAsia="en-US"/>
        </w:rPr>
        <w:t>.</w:t>
      </w:r>
    </w:p>
    <w:p w14:paraId="482671E3"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Muko-Muko</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2.705305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w:t>
      </w:r>
      <w:r w:rsidRPr="0035337A">
        <w:rPr>
          <w:rFonts w:eastAsia="Calibri"/>
          <w:sz w:val="24"/>
          <w:szCs w:val="22"/>
          <w:lang w:eastAsia="en-US"/>
        </w:rPr>
        <w:t>Muko-Muko</w:t>
      </w:r>
      <w:r w:rsidRPr="0035337A">
        <w:rPr>
          <w:rFonts w:eastAsia="Calibri"/>
          <w:sz w:val="24"/>
          <w:szCs w:val="22"/>
          <w:lang w:val="en-US" w:eastAsia="en-US"/>
        </w:rPr>
        <w:t xml:space="preserve"> akan naik menjadi 2,</w:t>
      </w:r>
      <w:r w:rsidRPr="0035337A">
        <w:rPr>
          <w:rFonts w:eastAsia="Calibri"/>
          <w:sz w:val="24"/>
          <w:szCs w:val="22"/>
          <w:lang w:eastAsia="en-US"/>
        </w:rPr>
        <w:t>70 persen</w:t>
      </w:r>
      <w:r w:rsidR="00AD7616">
        <w:rPr>
          <w:rFonts w:eastAsia="Calibri"/>
          <w:sz w:val="24"/>
          <w:szCs w:val="22"/>
          <w:lang w:val="en-US" w:eastAsia="en-US"/>
        </w:rPr>
        <w:t>.</w:t>
      </w:r>
    </w:p>
    <w:p w14:paraId="404A7FE1"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Kepahiang</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2.678709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w:t>
      </w:r>
      <w:r w:rsidRPr="0035337A">
        <w:rPr>
          <w:rFonts w:eastAsia="Calibri"/>
          <w:sz w:val="24"/>
          <w:szCs w:val="22"/>
          <w:lang w:eastAsia="en-US"/>
        </w:rPr>
        <w:t>Kepahiang</w:t>
      </w:r>
      <w:r w:rsidRPr="0035337A">
        <w:rPr>
          <w:rFonts w:eastAsia="Calibri"/>
          <w:sz w:val="24"/>
          <w:szCs w:val="22"/>
          <w:lang w:val="en-US" w:eastAsia="en-US"/>
        </w:rPr>
        <w:t xml:space="preserve"> akan naik menjadi 2</w:t>
      </w:r>
      <w:r w:rsidRPr="0035337A">
        <w:rPr>
          <w:rFonts w:eastAsia="Calibri"/>
          <w:sz w:val="24"/>
          <w:szCs w:val="22"/>
          <w:lang w:eastAsia="en-US"/>
        </w:rPr>
        <w:t>,67 persen</w:t>
      </w:r>
      <w:r w:rsidR="00AD7616">
        <w:rPr>
          <w:rFonts w:eastAsia="Calibri"/>
          <w:sz w:val="24"/>
          <w:szCs w:val="22"/>
          <w:lang w:val="en-US" w:eastAsia="en-US"/>
        </w:rPr>
        <w:t>.</w:t>
      </w:r>
    </w:p>
    <w:p w14:paraId="0CB02B64"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Rejang Lebong</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2.662848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w:t>
      </w:r>
      <w:r w:rsidRPr="0035337A">
        <w:rPr>
          <w:rFonts w:eastAsia="Calibri"/>
          <w:sz w:val="24"/>
          <w:szCs w:val="22"/>
          <w:lang w:eastAsia="en-US"/>
        </w:rPr>
        <w:t>Lebong</w:t>
      </w:r>
      <w:r w:rsidRPr="0035337A">
        <w:rPr>
          <w:rFonts w:eastAsia="Calibri"/>
          <w:sz w:val="24"/>
          <w:szCs w:val="22"/>
          <w:lang w:val="en-US" w:eastAsia="en-US"/>
        </w:rPr>
        <w:t xml:space="preserve"> akan naik menjadi 2,</w:t>
      </w:r>
      <w:r w:rsidRPr="0035337A">
        <w:rPr>
          <w:rFonts w:eastAsia="Calibri"/>
          <w:sz w:val="24"/>
          <w:szCs w:val="22"/>
          <w:lang w:eastAsia="en-US"/>
        </w:rPr>
        <w:t>66 persen</w:t>
      </w:r>
      <w:r w:rsidR="00AD7616">
        <w:rPr>
          <w:rFonts w:eastAsia="Calibri"/>
          <w:sz w:val="24"/>
          <w:szCs w:val="22"/>
          <w:lang w:val="en-US" w:eastAsia="en-US"/>
        </w:rPr>
        <w:t>.</w:t>
      </w:r>
    </w:p>
    <w:p w14:paraId="01D5131A"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Seluma</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2.649759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w:t>
      </w:r>
      <w:r w:rsidRPr="0035337A">
        <w:rPr>
          <w:rFonts w:eastAsia="Calibri"/>
          <w:sz w:val="24"/>
          <w:szCs w:val="22"/>
          <w:lang w:eastAsia="en-US"/>
        </w:rPr>
        <w:t>Seluma</w:t>
      </w:r>
      <w:r w:rsidRPr="0035337A">
        <w:rPr>
          <w:rFonts w:eastAsia="Calibri"/>
          <w:sz w:val="24"/>
          <w:szCs w:val="22"/>
          <w:lang w:val="en-US" w:eastAsia="en-US"/>
        </w:rPr>
        <w:t xml:space="preserve"> akan naik menjadi 2,</w:t>
      </w:r>
      <w:r w:rsidRPr="0035337A">
        <w:rPr>
          <w:rFonts w:eastAsia="Calibri"/>
          <w:sz w:val="24"/>
          <w:szCs w:val="22"/>
          <w:lang w:eastAsia="en-US"/>
        </w:rPr>
        <w:t>64 persen</w:t>
      </w:r>
      <w:r w:rsidR="00AD7616">
        <w:rPr>
          <w:rFonts w:eastAsia="Calibri"/>
          <w:sz w:val="24"/>
          <w:szCs w:val="22"/>
          <w:lang w:val="en-US" w:eastAsia="en-US"/>
        </w:rPr>
        <w:t>.</w:t>
      </w:r>
    </w:p>
    <w:p w14:paraId="51FC7129"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w:t>
      </w:r>
      <w:r w:rsidRPr="0035337A">
        <w:rPr>
          <w:rFonts w:eastAsia="Calibri"/>
          <w:sz w:val="24"/>
          <w:szCs w:val="22"/>
          <w:lang w:eastAsia="en-US"/>
        </w:rPr>
        <w:t>Lebong</w:t>
      </w:r>
      <w:r w:rsidRPr="0035337A">
        <w:rPr>
          <w:rFonts w:eastAsia="Calibri"/>
          <w:sz w:val="24"/>
          <w:szCs w:val="22"/>
          <w:lang w:val="en-US" w:eastAsia="en-US"/>
        </w:rPr>
        <w:t xml:space="preserve"> memiliki nilai konstanta sebesar </w:t>
      </w:r>
      <w:r w:rsidRPr="0035337A">
        <w:rPr>
          <w:rFonts w:eastAsia="Calibri"/>
          <w:color w:val="000000"/>
          <w:sz w:val="24"/>
          <w:lang w:val="en-US" w:eastAsia="en-US"/>
        </w:rPr>
        <w:t xml:space="preserve">2.581377 </w:t>
      </w:r>
      <w:r w:rsidRPr="0035337A">
        <w:rPr>
          <w:rFonts w:eastAsia="Calibri"/>
          <w:sz w:val="24"/>
          <w:szCs w:val="22"/>
          <w:lang w:val="en-US" w:eastAsia="en-US"/>
        </w:rPr>
        <w:t xml:space="preserve">persen jika semua variabel bebas (belanja langsung, belanja tidak langsung, dan jumlah penduduk) sama dengan nol. Tingkat </w:t>
      </w:r>
      <w:r w:rsidRPr="0035337A">
        <w:rPr>
          <w:rFonts w:eastAsia="Calibri"/>
          <w:sz w:val="24"/>
          <w:szCs w:val="22"/>
          <w:lang w:val="en-US" w:eastAsia="en-US"/>
        </w:rPr>
        <w:lastRenderedPageBreak/>
        <w:t xml:space="preserve">struktur ekonomi primer di Kabupaten </w:t>
      </w:r>
      <w:r w:rsidRPr="0035337A">
        <w:rPr>
          <w:rFonts w:eastAsia="Calibri"/>
          <w:sz w:val="24"/>
          <w:szCs w:val="22"/>
          <w:lang w:eastAsia="en-US"/>
        </w:rPr>
        <w:t>Lebong</w:t>
      </w:r>
      <w:r w:rsidRPr="0035337A">
        <w:rPr>
          <w:rFonts w:eastAsia="Calibri"/>
          <w:sz w:val="24"/>
          <w:szCs w:val="22"/>
          <w:lang w:val="en-US" w:eastAsia="en-US"/>
        </w:rPr>
        <w:t xml:space="preserve"> akan naik menjadi </w:t>
      </w:r>
      <w:r w:rsidRPr="0035337A">
        <w:rPr>
          <w:rFonts w:eastAsia="Calibri"/>
          <w:sz w:val="24"/>
          <w:szCs w:val="22"/>
          <w:lang w:eastAsia="en-US"/>
        </w:rPr>
        <w:t>2.58 persen</w:t>
      </w:r>
      <w:r w:rsidR="00AD7616">
        <w:rPr>
          <w:rFonts w:eastAsia="Calibri"/>
          <w:sz w:val="24"/>
          <w:szCs w:val="22"/>
          <w:lang w:val="en-US" w:eastAsia="en-US"/>
        </w:rPr>
        <w:t>.</w:t>
      </w:r>
    </w:p>
    <w:p w14:paraId="3C50E7D6" w14:textId="77777777" w:rsidR="00AD7616" w:rsidRDefault="0035337A" w:rsidP="00AD7616">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val="en-US" w:eastAsia="en-US"/>
        </w:rPr>
        <w:t xml:space="preserve">Kabupaten Bengkulu Selatan memiliki nilai konstanta sebesar </w:t>
      </w:r>
      <w:r w:rsidRPr="0035337A">
        <w:rPr>
          <w:rFonts w:eastAsia="Calibri"/>
          <w:color w:val="000000"/>
          <w:sz w:val="24"/>
          <w:lang w:val="en-US" w:eastAsia="en-US"/>
        </w:rPr>
        <w:t xml:space="preserve">2.572004 </w:t>
      </w:r>
      <w:r w:rsidRPr="0035337A">
        <w:rPr>
          <w:rFonts w:eastAsia="Calibri"/>
          <w:sz w:val="24"/>
          <w:szCs w:val="22"/>
          <w:lang w:val="en-US" w:eastAsia="en-US"/>
        </w:rPr>
        <w:t xml:space="preserve">persen jika semua variabel bebas (belanja langsung, belanja tidak langsung, dan jumlah penduduk) sama dengan nol. Tingkat struktur ekonomi primer di Kabupaten Bengkulu </w:t>
      </w:r>
      <w:r w:rsidRPr="0035337A">
        <w:rPr>
          <w:rFonts w:eastAsia="Calibri"/>
          <w:sz w:val="24"/>
          <w:szCs w:val="22"/>
          <w:lang w:eastAsia="en-US"/>
        </w:rPr>
        <w:t>Selatan</w:t>
      </w:r>
      <w:r w:rsidRPr="0035337A">
        <w:rPr>
          <w:rFonts w:eastAsia="Calibri"/>
          <w:sz w:val="24"/>
          <w:szCs w:val="22"/>
          <w:lang w:val="en-US" w:eastAsia="en-US"/>
        </w:rPr>
        <w:t xml:space="preserve"> akan naik menjadi 2,</w:t>
      </w:r>
      <w:r w:rsidRPr="0035337A">
        <w:rPr>
          <w:rFonts w:eastAsia="Calibri"/>
          <w:sz w:val="24"/>
          <w:szCs w:val="22"/>
          <w:lang w:eastAsia="en-US"/>
        </w:rPr>
        <w:t>57</w:t>
      </w:r>
      <w:r w:rsidR="00AD7616">
        <w:rPr>
          <w:rFonts w:eastAsia="Calibri"/>
          <w:sz w:val="24"/>
          <w:szCs w:val="22"/>
          <w:lang w:val="en-US" w:eastAsia="en-US"/>
        </w:rPr>
        <w:t>.</w:t>
      </w:r>
    </w:p>
    <w:p w14:paraId="6ABF0A8D" w14:textId="77777777" w:rsidR="001A7D03" w:rsidRDefault="0035337A" w:rsidP="001A7D03">
      <w:pPr>
        <w:numPr>
          <w:ilvl w:val="0"/>
          <w:numId w:val="12"/>
        </w:numPr>
        <w:tabs>
          <w:tab w:val="left" w:pos="0"/>
        </w:tabs>
        <w:spacing w:after="200"/>
        <w:ind w:left="284" w:hanging="284"/>
        <w:contextualSpacing/>
        <w:rPr>
          <w:rFonts w:eastAsia="Calibri"/>
          <w:sz w:val="24"/>
          <w:szCs w:val="22"/>
          <w:lang w:val="en-US" w:eastAsia="en-US"/>
        </w:rPr>
      </w:pPr>
      <w:r w:rsidRPr="0035337A">
        <w:rPr>
          <w:rFonts w:eastAsia="Calibri"/>
          <w:sz w:val="24"/>
          <w:szCs w:val="22"/>
          <w:lang w:eastAsia="en-US"/>
        </w:rPr>
        <w:t xml:space="preserve">Kota Bengkulu </w:t>
      </w:r>
      <w:r w:rsidRPr="0035337A">
        <w:rPr>
          <w:rFonts w:eastAsia="Calibri"/>
          <w:sz w:val="24"/>
          <w:szCs w:val="22"/>
          <w:lang w:val="en-US" w:eastAsia="en-US"/>
        </w:rPr>
        <w:t xml:space="preserve">memiliki nilai konstanta sebesar </w:t>
      </w:r>
      <w:r w:rsidRPr="0035337A">
        <w:rPr>
          <w:rFonts w:eastAsia="Calibri"/>
          <w:color w:val="000000"/>
          <w:sz w:val="24"/>
          <w:lang w:val="en-US" w:eastAsia="en-US"/>
        </w:rPr>
        <w:t xml:space="preserve">2.056399 </w:t>
      </w:r>
      <w:r w:rsidRPr="0035337A">
        <w:rPr>
          <w:rFonts w:eastAsia="Calibri"/>
          <w:sz w:val="24"/>
          <w:szCs w:val="22"/>
          <w:lang w:val="en-US" w:eastAsia="en-US"/>
        </w:rPr>
        <w:t xml:space="preserve">persen jika semua variabel bebas (belanja langsung, belanja tidak langsung, dan jumlah penduduk) sama dengan nol. Tingkat struktur ekonomi primer di </w:t>
      </w:r>
      <w:r w:rsidRPr="0035337A">
        <w:rPr>
          <w:rFonts w:eastAsia="Calibri"/>
          <w:sz w:val="24"/>
          <w:szCs w:val="22"/>
          <w:lang w:eastAsia="en-US"/>
        </w:rPr>
        <w:t>Kota Bengkulu</w:t>
      </w:r>
      <w:r w:rsidRPr="0035337A">
        <w:rPr>
          <w:rFonts w:eastAsia="Calibri"/>
          <w:sz w:val="24"/>
          <w:szCs w:val="22"/>
          <w:lang w:val="en-US" w:eastAsia="en-US"/>
        </w:rPr>
        <w:t xml:space="preserve"> akan naik menjadi 2,</w:t>
      </w:r>
      <w:r w:rsidRPr="0035337A">
        <w:rPr>
          <w:rFonts w:eastAsia="Calibri"/>
          <w:sz w:val="24"/>
          <w:szCs w:val="22"/>
          <w:lang w:eastAsia="en-US"/>
        </w:rPr>
        <w:t>05</w:t>
      </w:r>
    </w:p>
    <w:p w14:paraId="11F16CEB" w14:textId="3E04B7E3" w:rsidR="00AD7616" w:rsidRPr="001A7D03" w:rsidRDefault="00AD7616" w:rsidP="001A7D03">
      <w:pPr>
        <w:tabs>
          <w:tab w:val="left" w:pos="0"/>
        </w:tabs>
        <w:spacing w:after="200"/>
        <w:ind w:firstLine="0"/>
        <w:contextualSpacing/>
        <w:rPr>
          <w:rFonts w:eastAsia="Calibri"/>
          <w:sz w:val="24"/>
          <w:szCs w:val="22"/>
          <w:lang w:val="en-US" w:eastAsia="en-US"/>
        </w:rPr>
      </w:pPr>
      <w:r w:rsidRPr="001A7D03">
        <w:rPr>
          <w:rFonts w:eastAsia="Calibri"/>
          <w:b/>
          <w:sz w:val="24"/>
          <w:szCs w:val="22"/>
          <w:lang w:eastAsia="en-US"/>
        </w:rPr>
        <w:t>Pengaruh Belanja Langsung Terhadap Struktur Ekonomi Primer di Kabupaten/</w:t>
      </w:r>
      <w:r w:rsidR="009C051C" w:rsidRPr="001A7D03">
        <w:rPr>
          <w:rFonts w:eastAsia="Calibri"/>
          <w:b/>
          <w:sz w:val="24"/>
          <w:szCs w:val="22"/>
          <w:lang w:val="en-US" w:eastAsia="en-US"/>
        </w:rPr>
        <w:t xml:space="preserve"> </w:t>
      </w:r>
      <w:r w:rsidRPr="001A7D03">
        <w:rPr>
          <w:rFonts w:eastAsia="Calibri"/>
          <w:b/>
          <w:sz w:val="24"/>
          <w:szCs w:val="22"/>
          <w:lang w:eastAsia="en-US"/>
        </w:rPr>
        <w:t>Kota Provinsi Bengkulu</w:t>
      </w:r>
    </w:p>
    <w:p w14:paraId="3562EC8B" w14:textId="77777777" w:rsidR="004D5C3E" w:rsidRDefault="00AD7616" w:rsidP="004D5C3E">
      <w:pPr>
        <w:tabs>
          <w:tab w:val="left" w:pos="284"/>
        </w:tabs>
        <w:ind w:firstLine="0"/>
        <w:rPr>
          <w:rFonts w:eastAsia="Calibri"/>
          <w:color w:val="000000"/>
          <w:sz w:val="24"/>
          <w:lang w:val="en-US" w:eastAsia="en-US"/>
        </w:rPr>
      </w:pPr>
      <w:bookmarkStart w:id="35" w:name="_Toc114601089"/>
      <w:bookmarkStart w:id="36" w:name="_Toc114602845"/>
      <w:bookmarkStart w:id="37" w:name="_Toc114606370"/>
      <w:bookmarkStart w:id="38" w:name="_Toc117022747"/>
      <w:r w:rsidRPr="00AD7616">
        <w:rPr>
          <w:rFonts w:eastAsia="Calibri"/>
          <w:sz w:val="24"/>
          <w:lang w:val="en-US" w:eastAsia="en-US"/>
        </w:rPr>
        <w:tab/>
        <w:t>Berda</w:t>
      </w:r>
      <w:r w:rsidRPr="00AD7616">
        <w:rPr>
          <w:rFonts w:eastAsia="Calibri"/>
          <w:sz w:val="5"/>
          <w:lang w:val="en-US" w:eastAsia="en-US"/>
        </w:rPr>
        <w:t>l</w:t>
      </w:r>
      <w:r w:rsidRPr="00AD7616">
        <w:rPr>
          <w:rFonts w:eastAsia="Calibri"/>
          <w:sz w:val="24"/>
          <w:lang w:val="en-US" w:eastAsia="en-US"/>
        </w:rPr>
        <w:t>sa</w:t>
      </w:r>
      <w:r w:rsidRPr="00AD7616">
        <w:rPr>
          <w:rFonts w:eastAsia="Calibri"/>
          <w:sz w:val="5"/>
          <w:lang w:val="en-US" w:eastAsia="en-US"/>
        </w:rPr>
        <w:t>l</w:t>
      </w:r>
      <w:r w:rsidRPr="00AD7616">
        <w:rPr>
          <w:rFonts w:eastAsia="Calibri"/>
          <w:sz w:val="24"/>
          <w:lang w:val="en-US" w:eastAsia="en-US"/>
        </w:rPr>
        <w:t>rka</w:t>
      </w:r>
      <w:r w:rsidRPr="00AD7616">
        <w:rPr>
          <w:rFonts w:eastAsia="Calibri"/>
          <w:sz w:val="5"/>
          <w:lang w:val="en-US" w:eastAsia="en-US"/>
        </w:rPr>
        <w:t>l</w:t>
      </w:r>
      <w:r w:rsidRPr="00AD7616">
        <w:rPr>
          <w:rFonts w:eastAsia="Calibri"/>
          <w:sz w:val="24"/>
          <w:lang w:val="en-US" w:eastAsia="en-US"/>
        </w:rPr>
        <w:t>n ha</w:t>
      </w:r>
      <w:r w:rsidRPr="00AD7616">
        <w:rPr>
          <w:rFonts w:eastAsia="Calibri"/>
          <w:sz w:val="5"/>
          <w:lang w:val="en-US" w:eastAsia="en-US"/>
        </w:rPr>
        <w:t>l</w:t>
      </w:r>
      <w:r w:rsidRPr="00AD7616">
        <w:rPr>
          <w:rFonts w:eastAsia="Calibri"/>
          <w:sz w:val="24"/>
          <w:lang w:val="en-US" w:eastAsia="en-US"/>
        </w:rPr>
        <w:t>sil regresi da</w:t>
      </w:r>
      <w:r w:rsidRPr="00AD7616">
        <w:rPr>
          <w:rFonts w:eastAsia="Calibri"/>
          <w:sz w:val="5"/>
          <w:lang w:val="en-US" w:eastAsia="en-US"/>
        </w:rPr>
        <w:t>l</w:t>
      </w:r>
      <w:r w:rsidRPr="00AD7616">
        <w:rPr>
          <w:rFonts w:eastAsia="Calibri"/>
          <w:sz w:val="24"/>
          <w:lang w:val="en-US" w:eastAsia="en-US"/>
        </w:rPr>
        <w:t>ta</w:t>
      </w:r>
      <w:r w:rsidRPr="00AD7616">
        <w:rPr>
          <w:rFonts w:eastAsia="Calibri"/>
          <w:sz w:val="5"/>
          <w:lang w:val="en-US" w:eastAsia="en-US"/>
        </w:rPr>
        <w:t>l</w:t>
      </w:r>
      <w:r w:rsidRPr="00AD7616">
        <w:rPr>
          <w:rFonts w:eastAsia="Calibri"/>
          <w:sz w:val="24"/>
          <w:lang w:val="en-US" w:eastAsia="en-US"/>
        </w:rPr>
        <w:t xml:space="preserve"> pa</w:t>
      </w:r>
      <w:r w:rsidRPr="00AD7616">
        <w:rPr>
          <w:rFonts w:eastAsia="Calibri"/>
          <w:sz w:val="5"/>
          <w:lang w:val="en-US" w:eastAsia="en-US"/>
        </w:rPr>
        <w:t>l</w:t>
      </w:r>
      <w:r w:rsidRPr="00AD7616">
        <w:rPr>
          <w:rFonts w:eastAsia="Calibri"/>
          <w:sz w:val="24"/>
          <w:lang w:val="en-US" w:eastAsia="en-US"/>
        </w:rPr>
        <w:t>nel denga</w:t>
      </w:r>
      <w:r w:rsidRPr="00AD7616">
        <w:rPr>
          <w:rFonts w:eastAsia="Calibri"/>
          <w:sz w:val="5"/>
          <w:lang w:val="en-US" w:eastAsia="en-US"/>
        </w:rPr>
        <w:t>l</w:t>
      </w:r>
      <w:r w:rsidRPr="00AD7616">
        <w:rPr>
          <w:rFonts w:eastAsia="Calibri"/>
          <w:sz w:val="24"/>
          <w:lang w:val="en-US" w:eastAsia="en-US"/>
        </w:rPr>
        <w:t xml:space="preserve">n </w:t>
      </w:r>
      <w:r w:rsidRPr="00AD7616">
        <w:rPr>
          <w:rFonts w:eastAsia="Calibri"/>
          <w:i/>
          <w:sz w:val="24"/>
          <w:lang w:val="en-US" w:eastAsia="en-US"/>
        </w:rPr>
        <w:t>ra</w:t>
      </w:r>
      <w:r w:rsidRPr="00AD7616">
        <w:rPr>
          <w:rFonts w:eastAsia="Calibri"/>
          <w:i/>
          <w:sz w:val="5"/>
          <w:lang w:val="en-US" w:eastAsia="en-US"/>
        </w:rPr>
        <w:t>l</w:t>
      </w:r>
      <w:r w:rsidRPr="00AD7616">
        <w:rPr>
          <w:rFonts w:eastAsia="Calibri"/>
          <w:i/>
          <w:sz w:val="24"/>
          <w:lang w:val="en-US" w:eastAsia="en-US"/>
        </w:rPr>
        <w:t xml:space="preserve">ndom effect model </w:t>
      </w:r>
      <w:r w:rsidRPr="00AD7616">
        <w:rPr>
          <w:rFonts w:eastAsia="Calibri"/>
          <w:sz w:val="24"/>
          <w:lang w:val="en-US" w:eastAsia="en-US"/>
        </w:rPr>
        <w:t>di da</w:t>
      </w:r>
      <w:r w:rsidRPr="00AD7616">
        <w:rPr>
          <w:rFonts w:eastAsia="Calibri"/>
          <w:sz w:val="5"/>
          <w:lang w:val="en-US" w:eastAsia="en-US"/>
        </w:rPr>
        <w:t>l</w:t>
      </w:r>
      <w:r w:rsidRPr="00AD7616">
        <w:rPr>
          <w:rFonts w:eastAsia="Calibri"/>
          <w:sz w:val="24"/>
          <w:lang w:val="en-US" w:eastAsia="en-US"/>
        </w:rPr>
        <w:t>pa</w:t>
      </w:r>
      <w:r w:rsidRPr="00AD7616">
        <w:rPr>
          <w:rFonts w:eastAsia="Calibri"/>
          <w:sz w:val="5"/>
          <w:lang w:val="en-US" w:eastAsia="en-US"/>
        </w:rPr>
        <w:t>l</w:t>
      </w:r>
      <w:r w:rsidRPr="00AD7616">
        <w:rPr>
          <w:rFonts w:eastAsia="Calibri"/>
          <w:sz w:val="24"/>
          <w:lang w:val="en-US" w:eastAsia="en-US"/>
        </w:rPr>
        <w:t>t nila</w:t>
      </w:r>
      <w:r w:rsidRPr="00AD7616">
        <w:rPr>
          <w:rFonts w:eastAsia="Calibri"/>
          <w:sz w:val="5"/>
          <w:lang w:val="en-US" w:eastAsia="en-US"/>
        </w:rPr>
        <w:t>l</w:t>
      </w:r>
      <w:r w:rsidRPr="00AD7616">
        <w:rPr>
          <w:rFonts w:eastAsia="Calibri"/>
          <w:sz w:val="24"/>
          <w:lang w:val="en-US" w:eastAsia="en-US"/>
        </w:rPr>
        <w:t>i koefisien sebesa</w:t>
      </w:r>
      <w:r w:rsidRPr="00AD7616">
        <w:rPr>
          <w:rFonts w:eastAsia="Calibri"/>
          <w:sz w:val="5"/>
          <w:lang w:val="en-US" w:eastAsia="en-US"/>
        </w:rPr>
        <w:t>l</w:t>
      </w:r>
      <w:r w:rsidRPr="00AD7616">
        <w:rPr>
          <w:rFonts w:eastAsia="Calibri"/>
          <w:sz w:val="24"/>
          <w:lang w:val="en-US" w:eastAsia="en-US"/>
        </w:rPr>
        <w:t xml:space="preserve">r </w:t>
      </w:r>
      <w:r w:rsidRPr="00AD7616">
        <w:rPr>
          <w:rFonts w:eastAsia="Calibri"/>
          <w:color w:val="000000"/>
          <w:sz w:val="24"/>
          <w:lang w:val="en-US" w:eastAsia="en-US"/>
        </w:rPr>
        <w:t>0.023014</w:t>
      </w:r>
      <w:r w:rsidRPr="00AD7616">
        <w:rPr>
          <w:rFonts w:eastAsia="Calibri"/>
          <w:color w:val="000000"/>
          <w:sz w:val="24"/>
          <w:lang w:eastAsia="en-US"/>
        </w:rPr>
        <w:t xml:space="preserve"> </w:t>
      </w:r>
      <w:r w:rsidRPr="00AD7616">
        <w:rPr>
          <w:rFonts w:eastAsia="Calibri"/>
          <w:color w:val="000000"/>
          <w:sz w:val="24"/>
          <w:lang w:val="en-US" w:eastAsia="en-US"/>
        </w:rPr>
        <w:t>da</w:t>
      </w:r>
      <w:r w:rsidRPr="00AD7616">
        <w:rPr>
          <w:rFonts w:eastAsia="Calibri"/>
          <w:color w:val="000000"/>
          <w:sz w:val="5"/>
          <w:lang w:val="en-US" w:eastAsia="en-US"/>
        </w:rPr>
        <w:t>l</w:t>
      </w:r>
      <w:r w:rsidRPr="00AD7616">
        <w:rPr>
          <w:rFonts w:eastAsia="Calibri"/>
          <w:color w:val="000000"/>
          <w:sz w:val="24"/>
          <w:lang w:val="en-US" w:eastAsia="en-US"/>
        </w:rPr>
        <w:t xml:space="preserve">n </w:t>
      </w:r>
      <w:r w:rsidRPr="00AD7616">
        <w:rPr>
          <w:rFonts w:eastAsia="Calibri"/>
          <w:sz w:val="24"/>
          <w:lang w:val="en-US" w:eastAsia="en-US"/>
        </w:rPr>
        <w:t>proba</w:t>
      </w:r>
      <w:r w:rsidRPr="00AD7616">
        <w:rPr>
          <w:rFonts w:eastAsia="Calibri"/>
          <w:sz w:val="5"/>
          <w:lang w:val="en-US" w:eastAsia="en-US"/>
        </w:rPr>
        <w:t>l</w:t>
      </w:r>
      <w:r w:rsidRPr="00AD7616">
        <w:rPr>
          <w:rFonts w:eastAsia="Calibri"/>
          <w:sz w:val="24"/>
          <w:lang w:val="en-US" w:eastAsia="en-US"/>
        </w:rPr>
        <w:t>bilita</w:t>
      </w:r>
      <w:r w:rsidRPr="00AD7616">
        <w:rPr>
          <w:rFonts w:eastAsia="Calibri"/>
          <w:sz w:val="5"/>
          <w:lang w:val="en-US" w:eastAsia="en-US"/>
        </w:rPr>
        <w:t>l</w:t>
      </w:r>
      <w:r w:rsidRPr="00AD7616">
        <w:rPr>
          <w:rFonts w:eastAsia="Calibri"/>
          <w:sz w:val="24"/>
          <w:lang w:val="en-US" w:eastAsia="en-US"/>
        </w:rPr>
        <w:t>s va</w:t>
      </w:r>
      <w:r w:rsidRPr="00AD7616">
        <w:rPr>
          <w:rFonts w:eastAsia="Calibri"/>
          <w:sz w:val="5"/>
          <w:lang w:val="en-US" w:eastAsia="en-US"/>
        </w:rPr>
        <w:t>l</w:t>
      </w:r>
      <w:r w:rsidRPr="00AD7616">
        <w:rPr>
          <w:rFonts w:eastAsia="Calibri"/>
          <w:sz w:val="24"/>
          <w:lang w:val="en-US" w:eastAsia="en-US"/>
        </w:rPr>
        <w:t>ria</w:t>
      </w:r>
      <w:r w:rsidRPr="00AD7616">
        <w:rPr>
          <w:rFonts w:eastAsia="Calibri"/>
          <w:sz w:val="5"/>
          <w:lang w:val="en-US" w:eastAsia="en-US"/>
        </w:rPr>
        <w:t>l</w:t>
      </w:r>
      <w:r w:rsidRPr="00AD7616">
        <w:rPr>
          <w:rFonts w:eastAsia="Calibri"/>
          <w:sz w:val="24"/>
          <w:lang w:val="en-US" w:eastAsia="en-US"/>
        </w:rPr>
        <w:t>bel bela</w:t>
      </w:r>
      <w:r w:rsidRPr="00AD7616">
        <w:rPr>
          <w:rFonts w:eastAsia="Calibri"/>
          <w:sz w:val="5"/>
          <w:lang w:val="en-US" w:eastAsia="en-US"/>
        </w:rPr>
        <w:t>l</w:t>
      </w:r>
      <w:r w:rsidRPr="00AD7616">
        <w:rPr>
          <w:rFonts w:eastAsia="Calibri"/>
          <w:sz w:val="24"/>
          <w:lang w:val="en-US" w:eastAsia="en-US"/>
        </w:rPr>
        <w:t>nja</w:t>
      </w:r>
      <w:r w:rsidRPr="00AD7616">
        <w:rPr>
          <w:rFonts w:eastAsia="Calibri"/>
          <w:sz w:val="5"/>
          <w:lang w:val="en-US" w:eastAsia="en-US"/>
        </w:rPr>
        <w:t>l</w:t>
      </w:r>
      <w:r w:rsidRPr="00AD7616">
        <w:rPr>
          <w:rFonts w:eastAsia="Calibri"/>
          <w:sz w:val="24"/>
          <w:lang w:val="en-US" w:eastAsia="en-US"/>
        </w:rPr>
        <w:t xml:space="preserve"> la</w:t>
      </w:r>
      <w:r w:rsidRPr="00AD7616">
        <w:rPr>
          <w:rFonts w:eastAsia="Calibri"/>
          <w:sz w:val="5"/>
          <w:lang w:val="en-US" w:eastAsia="en-US"/>
        </w:rPr>
        <w:t>l</w:t>
      </w:r>
      <w:r w:rsidRPr="00AD7616">
        <w:rPr>
          <w:rFonts w:eastAsia="Calibri"/>
          <w:sz w:val="24"/>
          <w:lang w:val="en-US" w:eastAsia="en-US"/>
        </w:rPr>
        <w:t>ngsung sebesa</w:t>
      </w:r>
      <w:r w:rsidRPr="00AD7616">
        <w:rPr>
          <w:rFonts w:eastAsia="Calibri"/>
          <w:sz w:val="5"/>
          <w:lang w:val="en-US" w:eastAsia="en-US"/>
        </w:rPr>
        <w:t>l</w:t>
      </w:r>
      <w:r w:rsidRPr="00AD7616">
        <w:rPr>
          <w:rFonts w:eastAsia="Calibri"/>
          <w:sz w:val="24"/>
          <w:lang w:val="en-US" w:eastAsia="en-US"/>
        </w:rPr>
        <w:t xml:space="preserve">r </w:t>
      </w:r>
      <w:r w:rsidRPr="00AD7616">
        <w:rPr>
          <w:rFonts w:eastAsia="Calibri"/>
          <w:color w:val="000000"/>
          <w:sz w:val="24"/>
          <w:lang w:val="en-US" w:eastAsia="en-US"/>
        </w:rPr>
        <w:t>0.1019, nila</w:t>
      </w:r>
      <w:r w:rsidRPr="00AD7616">
        <w:rPr>
          <w:rFonts w:eastAsia="Calibri"/>
          <w:color w:val="000000"/>
          <w:sz w:val="5"/>
          <w:lang w:val="en-US" w:eastAsia="en-US"/>
        </w:rPr>
        <w:t>l</w:t>
      </w:r>
      <w:r w:rsidRPr="00AD7616">
        <w:rPr>
          <w:rFonts w:eastAsia="Calibri"/>
          <w:color w:val="000000"/>
          <w:sz w:val="24"/>
          <w:lang w:val="en-US" w:eastAsia="en-US"/>
        </w:rPr>
        <w:t>i proba</w:t>
      </w:r>
      <w:r w:rsidRPr="00AD7616">
        <w:rPr>
          <w:rFonts w:eastAsia="Calibri"/>
          <w:color w:val="000000"/>
          <w:sz w:val="5"/>
          <w:lang w:val="en-US" w:eastAsia="en-US"/>
        </w:rPr>
        <w:t>l</w:t>
      </w:r>
      <w:r w:rsidRPr="00AD7616">
        <w:rPr>
          <w:rFonts w:eastAsia="Calibri"/>
          <w:color w:val="000000"/>
          <w:sz w:val="24"/>
          <w:lang w:val="en-US" w:eastAsia="en-US"/>
        </w:rPr>
        <w:t>bilita</w:t>
      </w:r>
      <w:r w:rsidRPr="00AD7616">
        <w:rPr>
          <w:rFonts w:eastAsia="Calibri"/>
          <w:color w:val="000000"/>
          <w:sz w:val="5"/>
          <w:lang w:val="en-US" w:eastAsia="en-US"/>
        </w:rPr>
        <w:t>l</w:t>
      </w:r>
      <w:r w:rsidRPr="00AD7616">
        <w:rPr>
          <w:rFonts w:eastAsia="Calibri"/>
          <w:color w:val="000000"/>
          <w:sz w:val="24"/>
          <w:lang w:val="en-US" w:eastAsia="en-US"/>
        </w:rPr>
        <w:t>s tersebut lebih besa</w:t>
      </w:r>
      <w:r w:rsidRPr="00AD7616">
        <w:rPr>
          <w:rFonts w:eastAsia="Calibri"/>
          <w:color w:val="000000"/>
          <w:sz w:val="5"/>
          <w:lang w:val="en-US" w:eastAsia="en-US"/>
        </w:rPr>
        <w:t>l</w:t>
      </w:r>
      <w:r w:rsidRPr="00AD7616">
        <w:rPr>
          <w:rFonts w:eastAsia="Calibri"/>
          <w:color w:val="000000"/>
          <w:sz w:val="24"/>
          <w:lang w:val="en-US" w:eastAsia="en-US"/>
        </w:rPr>
        <w:t>r da</w:t>
      </w:r>
      <w:r w:rsidRPr="00AD7616">
        <w:rPr>
          <w:rFonts w:eastAsia="Calibri"/>
          <w:color w:val="000000"/>
          <w:sz w:val="5"/>
          <w:lang w:val="en-US" w:eastAsia="en-US"/>
        </w:rPr>
        <w:t>l</w:t>
      </w:r>
      <w:r w:rsidRPr="00AD7616">
        <w:rPr>
          <w:rFonts w:eastAsia="Calibri"/>
          <w:color w:val="000000"/>
          <w:sz w:val="24"/>
          <w:lang w:val="en-US" w:eastAsia="en-US"/>
        </w:rPr>
        <w:t>ri  tingka</w:t>
      </w:r>
      <w:r w:rsidRPr="00AD7616">
        <w:rPr>
          <w:rFonts w:eastAsia="Calibri"/>
          <w:color w:val="000000"/>
          <w:sz w:val="5"/>
          <w:lang w:val="en-US" w:eastAsia="en-US"/>
        </w:rPr>
        <w:t>l</w:t>
      </w:r>
      <w:r w:rsidRPr="00AD7616">
        <w:rPr>
          <w:rFonts w:eastAsia="Calibri"/>
          <w:color w:val="000000"/>
          <w:sz w:val="24"/>
          <w:lang w:val="en-US" w:eastAsia="en-US"/>
        </w:rPr>
        <w:t>t error ya</w:t>
      </w:r>
      <w:r w:rsidRPr="00AD7616">
        <w:rPr>
          <w:rFonts w:eastAsia="Calibri"/>
          <w:color w:val="000000"/>
          <w:sz w:val="5"/>
          <w:lang w:val="en-US" w:eastAsia="en-US"/>
        </w:rPr>
        <w:t>l</w:t>
      </w:r>
      <w:r w:rsidRPr="00AD7616">
        <w:rPr>
          <w:rFonts w:eastAsia="Calibri"/>
          <w:color w:val="000000"/>
          <w:sz w:val="24"/>
          <w:lang w:val="en-US" w:eastAsia="en-US"/>
        </w:rPr>
        <w:t>ng diguna</w:t>
      </w:r>
      <w:r w:rsidRPr="00AD7616">
        <w:rPr>
          <w:rFonts w:eastAsia="Calibri"/>
          <w:color w:val="000000"/>
          <w:sz w:val="5"/>
          <w:lang w:val="en-US" w:eastAsia="en-US"/>
        </w:rPr>
        <w:t>l</w:t>
      </w:r>
      <w:r w:rsidRPr="00AD7616">
        <w:rPr>
          <w:rFonts w:eastAsia="Calibri"/>
          <w:color w:val="000000"/>
          <w:sz w:val="24"/>
          <w:lang w:val="en-US" w:eastAsia="en-US"/>
        </w:rPr>
        <w:t>ka</w:t>
      </w:r>
      <w:r w:rsidRPr="00AD7616">
        <w:rPr>
          <w:rFonts w:eastAsia="Calibri"/>
          <w:color w:val="000000"/>
          <w:sz w:val="5"/>
          <w:lang w:val="en-US" w:eastAsia="en-US"/>
        </w:rPr>
        <w:t>l</w:t>
      </w:r>
      <w:r w:rsidRPr="00AD7616">
        <w:rPr>
          <w:rFonts w:eastAsia="Calibri"/>
          <w:color w:val="000000"/>
          <w:sz w:val="24"/>
          <w:lang w:val="en-US" w:eastAsia="en-US"/>
        </w:rPr>
        <w:t>n ya</w:t>
      </w:r>
      <w:r w:rsidRPr="00AD7616">
        <w:rPr>
          <w:rFonts w:eastAsia="Calibri"/>
          <w:color w:val="000000"/>
          <w:sz w:val="5"/>
          <w:lang w:val="en-US" w:eastAsia="en-US"/>
        </w:rPr>
        <w:t>l</w:t>
      </w:r>
      <w:r w:rsidRPr="00AD7616">
        <w:rPr>
          <w:rFonts w:eastAsia="Calibri"/>
          <w:color w:val="000000"/>
          <w:sz w:val="24"/>
          <w:lang w:val="en-US" w:eastAsia="en-US"/>
        </w:rPr>
        <w:t>kni α=5% (0,05). Da</w:t>
      </w:r>
      <w:r w:rsidRPr="00AD7616">
        <w:rPr>
          <w:rFonts w:eastAsia="Calibri"/>
          <w:color w:val="000000"/>
          <w:sz w:val="5"/>
          <w:lang w:val="en-US" w:eastAsia="en-US"/>
        </w:rPr>
        <w:t>l</w:t>
      </w:r>
      <w:r w:rsidRPr="00AD7616">
        <w:rPr>
          <w:rFonts w:eastAsia="Calibri"/>
          <w:color w:val="000000"/>
          <w:sz w:val="24"/>
          <w:lang w:val="en-US" w:eastAsia="en-US"/>
        </w:rPr>
        <w:t>ri ha</w:t>
      </w:r>
      <w:r w:rsidRPr="00AD7616">
        <w:rPr>
          <w:rFonts w:eastAsia="Calibri"/>
          <w:color w:val="000000"/>
          <w:sz w:val="5"/>
          <w:lang w:val="en-US" w:eastAsia="en-US"/>
        </w:rPr>
        <w:t>l</w:t>
      </w:r>
      <w:r w:rsidRPr="00AD7616">
        <w:rPr>
          <w:rFonts w:eastAsia="Calibri"/>
          <w:color w:val="000000"/>
          <w:sz w:val="24"/>
          <w:lang w:val="en-US" w:eastAsia="en-US"/>
        </w:rPr>
        <w:t>sil tersebut bera</w:t>
      </w:r>
      <w:r w:rsidRPr="00AD7616">
        <w:rPr>
          <w:rFonts w:eastAsia="Calibri"/>
          <w:color w:val="000000"/>
          <w:sz w:val="5"/>
          <w:lang w:val="en-US" w:eastAsia="en-US"/>
        </w:rPr>
        <w:t>l</w:t>
      </w:r>
      <w:r w:rsidRPr="00AD7616">
        <w:rPr>
          <w:rFonts w:eastAsia="Calibri"/>
          <w:color w:val="000000"/>
          <w:sz w:val="24"/>
          <w:lang w:val="en-US" w:eastAsia="en-US"/>
        </w:rPr>
        <w:t>rti Ho diterima</w:t>
      </w:r>
      <w:r w:rsidRPr="00AD7616">
        <w:rPr>
          <w:rFonts w:eastAsia="Calibri"/>
          <w:color w:val="000000"/>
          <w:sz w:val="5"/>
          <w:lang w:val="en-US" w:eastAsia="en-US"/>
        </w:rPr>
        <w:t>l</w:t>
      </w:r>
      <w:r w:rsidRPr="00AD7616">
        <w:rPr>
          <w:rFonts w:eastAsia="Calibri"/>
          <w:color w:val="000000"/>
          <w:sz w:val="24"/>
          <w:lang w:val="en-US" w:eastAsia="en-US"/>
        </w:rPr>
        <w:t xml:space="preserve"> da</w:t>
      </w:r>
      <w:r w:rsidRPr="00AD7616">
        <w:rPr>
          <w:rFonts w:eastAsia="Calibri"/>
          <w:color w:val="000000"/>
          <w:sz w:val="5"/>
          <w:lang w:val="en-US" w:eastAsia="en-US"/>
        </w:rPr>
        <w:t>l</w:t>
      </w:r>
      <w:r w:rsidRPr="00AD7616">
        <w:rPr>
          <w:rFonts w:eastAsia="Calibri"/>
          <w:color w:val="000000"/>
          <w:sz w:val="24"/>
          <w:lang w:val="en-US" w:eastAsia="en-US"/>
        </w:rPr>
        <w:t>n Ha</w:t>
      </w:r>
      <w:r w:rsidRPr="00AD7616">
        <w:rPr>
          <w:rFonts w:eastAsia="Calibri"/>
          <w:color w:val="000000"/>
          <w:sz w:val="5"/>
          <w:lang w:val="en-US" w:eastAsia="en-US"/>
        </w:rPr>
        <w:t>l</w:t>
      </w:r>
      <w:r w:rsidRPr="00AD7616">
        <w:rPr>
          <w:rFonts w:eastAsia="Calibri"/>
          <w:color w:val="000000"/>
          <w:sz w:val="24"/>
          <w:lang w:val="en-US" w:eastAsia="en-US"/>
        </w:rPr>
        <w:t xml:space="preserve"> ditola</w:t>
      </w:r>
      <w:r w:rsidRPr="00AD7616">
        <w:rPr>
          <w:rFonts w:eastAsia="Calibri"/>
          <w:color w:val="000000"/>
          <w:sz w:val="5"/>
          <w:lang w:val="en-US" w:eastAsia="en-US"/>
        </w:rPr>
        <w:t>l</w:t>
      </w:r>
      <w:r w:rsidRPr="00AD7616">
        <w:rPr>
          <w:rFonts w:eastAsia="Calibri"/>
          <w:color w:val="000000"/>
          <w:sz w:val="24"/>
          <w:lang w:val="en-US" w:eastAsia="en-US"/>
        </w:rPr>
        <w:t>k  ya</w:t>
      </w:r>
      <w:r w:rsidRPr="00AD7616">
        <w:rPr>
          <w:rFonts w:eastAsia="Calibri"/>
          <w:color w:val="000000"/>
          <w:sz w:val="5"/>
          <w:lang w:val="en-US" w:eastAsia="en-US"/>
        </w:rPr>
        <w:t>l</w:t>
      </w:r>
      <w:r w:rsidRPr="00AD7616">
        <w:rPr>
          <w:rFonts w:eastAsia="Calibri"/>
          <w:color w:val="000000"/>
          <w:sz w:val="24"/>
          <w:lang w:val="en-US" w:eastAsia="en-US"/>
        </w:rPr>
        <w:t>ng a</w:t>
      </w:r>
      <w:r w:rsidRPr="00AD7616">
        <w:rPr>
          <w:rFonts w:eastAsia="Calibri"/>
          <w:color w:val="000000"/>
          <w:sz w:val="5"/>
          <w:lang w:val="en-US" w:eastAsia="en-US"/>
        </w:rPr>
        <w:t>l</w:t>
      </w:r>
      <w:r w:rsidRPr="00AD7616">
        <w:rPr>
          <w:rFonts w:eastAsia="Calibri"/>
          <w:color w:val="000000"/>
          <w:sz w:val="24"/>
          <w:lang w:val="en-US" w:eastAsia="en-US"/>
        </w:rPr>
        <w:t>rtinya</w:t>
      </w:r>
      <w:r w:rsidRPr="00AD7616">
        <w:rPr>
          <w:rFonts w:eastAsia="Calibri"/>
          <w:color w:val="000000"/>
          <w:sz w:val="5"/>
          <w:lang w:val="en-US" w:eastAsia="en-US"/>
        </w:rPr>
        <w:t>l</w:t>
      </w:r>
      <w:r w:rsidRPr="00AD7616">
        <w:rPr>
          <w:rFonts w:eastAsia="Calibri"/>
          <w:color w:val="000000"/>
          <w:sz w:val="24"/>
          <w:lang w:val="en-US" w:eastAsia="en-US"/>
        </w:rPr>
        <w:t xml:space="preserve"> va</w:t>
      </w:r>
      <w:r w:rsidRPr="00AD7616">
        <w:rPr>
          <w:rFonts w:eastAsia="Calibri"/>
          <w:color w:val="000000"/>
          <w:sz w:val="5"/>
          <w:lang w:val="en-US" w:eastAsia="en-US"/>
        </w:rPr>
        <w:t>l</w:t>
      </w:r>
      <w:r w:rsidRPr="00AD7616">
        <w:rPr>
          <w:rFonts w:eastAsia="Calibri"/>
          <w:color w:val="000000"/>
          <w:sz w:val="24"/>
          <w:lang w:val="en-US" w:eastAsia="en-US"/>
        </w:rPr>
        <w:t>ria</w:t>
      </w:r>
      <w:r w:rsidRPr="00AD7616">
        <w:rPr>
          <w:rFonts w:eastAsia="Calibri"/>
          <w:color w:val="000000"/>
          <w:sz w:val="5"/>
          <w:lang w:val="en-US" w:eastAsia="en-US"/>
        </w:rPr>
        <w:t>l</w:t>
      </w:r>
      <w:r w:rsidRPr="00AD7616">
        <w:rPr>
          <w:rFonts w:eastAsia="Calibri"/>
          <w:color w:val="000000"/>
          <w:sz w:val="24"/>
          <w:lang w:val="en-US" w:eastAsia="en-US"/>
        </w:rPr>
        <w:t>bel bela</w:t>
      </w:r>
      <w:r w:rsidRPr="00AD7616">
        <w:rPr>
          <w:rFonts w:eastAsia="Calibri"/>
          <w:color w:val="000000"/>
          <w:sz w:val="5"/>
          <w:lang w:val="en-US" w:eastAsia="en-US"/>
        </w:rPr>
        <w:t>l</w:t>
      </w:r>
      <w:r w:rsidRPr="00AD7616">
        <w:rPr>
          <w:rFonts w:eastAsia="Calibri"/>
          <w:color w:val="000000"/>
          <w:sz w:val="24"/>
          <w:lang w:val="en-US" w:eastAsia="en-US"/>
        </w:rPr>
        <w:t>nja</w:t>
      </w:r>
      <w:r w:rsidRPr="00AD7616">
        <w:rPr>
          <w:rFonts w:eastAsia="Calibri"/>
          <w:color w:val="000000"/>
          <w:sz w:val="5"/>
          <w:lang w:val="en-US" w:eastAsia="en-US"/>
        </w:rPr>
        <w:t>l</w:t>
      </w:r>
      <w:r w:rsidRPr="00AD7616">
        <w:rPr>
          <w:rFonts w:eastAsia="Calibri"/>
          <w:color w:val="000000"/>
          <w:sz w:val="24"/>
          <w:lang w:val="en-US" w:eastAsia="en-US"/>
        </w:rPr>
        <w:t xml:space="preserve"> la</w:t>
      </w:r>
      <w:r w:rsidRPr="00AD7616">
        <w:rPr>
          <w:rFonts w:eastAsia="Calibri"/>
          <w:color w:val="000000"/>
          <w:sz w:val="5"/>
          <w:lang w:val="en-US" w:eastAsia="en-US"/>
        </w:rPr>
        <w:t>l</w:t>
      </w:r>
      <w:r w:rsidRPr="00AD7616">
        <w:rPr>
          <w:rFonts w:eastAsia="Calibri"/>
          <w:color w:val="000000"/>
          <w:sz w:val="24"/>
          <w:lang w:val="en-US" w:eastAsia="en-US"/>
        </w:rPr>
        <w:t>ngsung tida</w:t>
      </w:r>
      <w:r w:rsidRPr="00AD7616">
        <w:rPr>
          <w:rFonts w:eastAsia="Calibri"/>
          <w:color w:val="000000"/>
          <w:sz w:val="5"/>
          <w:lang w:val="en-US" w:eastAsia="en-US"/>
        </w:rPr>
        <w:t>l</w:t>
      </w:r>
      <w:r w:rsidRPr="00AD7616">
        <w:rPr>
          <w:rFonts w:eastAsia="Calibri"/>
          <w:color w:val="000000"/>
          <w:sz w:val="24"/>
          <w:lang w:val="en-US" w:eastAsia="en-US"/>
        </w:rPr>
        <w:t>k berpenga</w:t>
      </w:r>
      <w:r w:rsidRPr="00AD7616">
        <w:rPr>
          <w:rFonts w:eastAsia="Calibri"/>
          <w:color w:val="000000"/>
          <w:sz w:val="5"/>
          <w:lang w:val="en-US" w:eastAsia="en-US"/>
        </w:rPr>
        <w:t>l</w:t>
      </w:r>
      <w:r w:rsidRPr="00AD7616">
        <w:rPr>
          <w:rFonts w:eastAsia="Calibri"/>
          <w:color w:val="000000"/>
          <w:sz w:val="24"/>
          <w:lang w:val="en-US" w:eastAsia="en-US"/>
        </w:rPr>
        <w:t>ruh terha</w:t>
      </w:r>
      <w:r w:rsidRPr="00AD7616">
        <w:rPr>
          <w:rFonts w:eastAsia="Calibri"/>
          <w:color w:val="000000"/>
          <w:sz w:val="5"/>
          <w:lang w:val="en-US" w:eastAsia="en-US"/>
        </w:rPr>
        <w:t>l</w:t>
      </w:r>
      <w:r w:rsidRPr="00AD7616">
        <w:rPr>
          <w:rFonts w:eastAsia="Calibri"/>
          <w:color w:val="000000"/>
          <w:sz w:val="24"/>
          <w:lang w:val="en-US" w:eastAsia="en-US"/>
        </w:rPr>
        <w:t>da</w:t>
      </w:r>
      <w:r w:rsidRPr="00AD7616">
        <w:rPr>
          <w:rFonts w:eastAsia="Calibri"/>
          <w:color w:val="000000"/>
          <w:sz w:val="5"/>
          <w:lang w:val="en-US" w:eastAsia="en-US"/>
        </w:rPr>
        <w:t>l</w:t>
      </w:r>
      <w:r w:rsidRPr="00AD7616">
        <w:rPr>
          <w:rFonts w:eastAsia="Calibri"/>
          <w:color w:val="000000"/>
          <w:sz w:val="24"/>
          <w:lang w:val="en-US" w:eastAsia="en-US"/>
        </w:rPr>
        <w:t xml:space="preserve">p </w:t>
      </w:r>
      <w:r w:rsidRPr="00AD7616">
        <w:rPr>
          <w:rFonts w:eastAsia="Calibri"/>
          <w:color w:val="000000"/>
          <w:sz w:val="24"/>
          <w:lang w:eastAsia="en-US"/>
        </w:rPr>
        <w:t>struktur ekonomi</w:t>
      </w:r>
      <w:r w:rsidRPr="00AD7616">
        <w:rPr>
          <w:rFonts w:eastAsia="Calibri"/>
          <w:color w:val="000000"/>
          <w:sz w:val="24"/>
          <w:lang w:val="en-US" w:eastAsia="en-US"/>
        </w:rPr>
        <w:t xml:space="preserve"> primer pa</w:t>
      </w:r>
      <w:r w:rsidRPr="00AD7616">
        <w:rPr>
          <w:rFonts w:eastAsia="Calibri"/>
          <w:color w:val="000000"/>
          <w:sz w:val="5"/>
          <w:lang w:val="en-US" w:eastAsia="en-US"/>
        </w:rPr>
        <w:t>l</w:t>
      </w:r>
      <w:r w:rsidRPr="00AD7616">
        <w:rPr>
          <w:rFonts w:eastAsia="Calibri"/>
          <w:color w:val="000000"/>
          <w:sz w:val="24"/>
          <w:lang w:val="en-US" w:eastAsia="en-US"/>
        </w:rPr>
        <w:t>da</w:t>
      </w:r>
      <w:r w:rsidRPr="00AD7616">
        <w:rPr>
          <w:rFonts w:eastAsia="Calibri"/>
          <w:color w:val="000000"/>
          <w:sz w:val="5"/>
          <w:lang w:val="en-US" w:eastAsia="en-US"/>
        </w:rPr>
        <w:t>l</w:t>
      </w:r>
      <w:r w:rsidRPr="00AD7616">
        <w:rPr>
          <w:rFonts w:eastAsia="Calibri"/>
          <w:color w:val="000000"/>
          <w:sz w:val="24"/>
          <w:lang w:val="en-US" w:eastAsia="en-US"/>
        </w:rPr>
        <w:t xml:space="preserve"> ka</w:t>
      </w:r>
      <w:r w:rsidRPr="00AD7616">
        <w:rPr>
          <w:rFonts w:eastAsia="Calibri"/>
          <w:color w:val="000000"/>
          <w:sz w:val="5"/>
          <w:lang w:val="en-US" w:eastAsia="en-US"/>
        </w:rPr>
        <w:t>l</w:t>
      </w:r>
      <w:r w:rsidRPr="00AD7616">
        <w:rPr>
          <w:rFonts w:eastAsia="Calibri"/>
          <w:color w:val="000000"/>
          <w:sz w:val="24"/>
          <w:lang w:val="en-US" w:eastAsia="en-US"/>
        </w:rPr>
        <w:t>bupa</w:t>
      </w:r>
      <w:r w:rsidRPr="00AD7616">
        <w:rPr>
          <w:rFonts w:eastAsia="Calibri"/>
          <w:color w:val="000000"/>
          <w:sz w:val="5"/>
          <w:lang w:val="en-US" w:eastAsia="en-US"/>
        </w:rPr>
        <w:t>l</w:t>
      </w:r>
      <w:r w:rsidRPr="00AD7616">
        <w:rPr>
          <w:rFonts w:eastAsia="Calibri"/>
          <w:color w:val="000000"/>
          <w:sz w:val="24"/>
          <w:lang w:val="en-US" w:eastAsia="en-US"/>
        </w:rPr>
        <w:t>ten/kota</w:t>
      </w:r>
      <w:r w:rsidRPr="00AD7616">
        <w:rPr>
          <w:rFonts w:eastAsia="Calibri"/>
          <w:color w:val="000000"/>
          <w:sz w:val="5"/>
          <w:lang w:val="en-US" w:eastAsia="en-US"/>
        </w:rPr>
        <w:t>l</w:t>
      </w:r>
      <w:r w:rsidRPr="00AD7616">
        <w:rPr>
          <w:rFonts w:eastAsia="Calibri"/>
          <w:color w:val="000000"/>
          <w:sz w:val="24"/>
          <w:lang w:val="en-US" w:eastAsia="en-US"/>
        </w:rPr>
        <w:t xml:space="preserve"> diprovinsi bengkulu. </w:t>
      </w:r>
    </w:p>
    <w:p w14:paraId="22DA3796" w14:textId="2F196EE8" w:rsidR="004D5C3E" w:rsidRPr="004D5C3E" w:rsidRDefault="004D5C3E" w:rsidP="004D5C3E">
      <w:pPr>
        <w:tabs>
          <w:tab w:val="left" w:pos="284"/>
        </w:tabs>
        <w:rPr>
          <w:rFonts w:eastAsia="Calibri"/>
          <w:color w:val="000000"/>
          <w:sz w:val="24"/>
          <w:lang w:val="en-US" w:eastAsia="en-US"/>
        </w:rPr>
      </w:pPr>
      <w:r w:rsidRPr="00AD7616">
        <w:rPr>
          <w:rFonts w:eastAsia="Calibri"/>
          <w:sz w:val="24"/>
          <w:lang w:val="en-US" w:eastAsia="en-US"/>
        </w:rPr>
        <w:t>Ha</w:t>
      </w:r>
      <w:r w:rsidRPr="00AD7616">
        <w:rPr>
          <w:rFonts w:eastAsia="Calibri"/>
          <w:sz w:val="5"/>
          <w:lang w:val="en-US" w:eastAsia="en-US"/>
        </w:rPr>
        <w:t>l</w:t>
      </w:r>
      <w:r w:rsidRPr="00AD7616">
        <w:rPr>
          <w:rFonts w:eastAsia="Calibri"/>
          <w:sz w:val="24"/>
          <w:lang w:val="en-US" w:eastAsia="en-US"/>
        </w:rPr>
        <w:t>sil ini tida</w:t>
      </w:r>
      <w:r w:rsidRPr="00AD7616">
        <w:rPr>
          <w:rFonts w:eastAsia="Calibri"/>
          <w:sz w:val="5"/>
          <w:lang w:val="en-US" w:eastAsia="en-US"/>
        </w:rPr>
        <w:t>l</w:t>
      </w:r>
      <w:r w:rsidRPr="00AD7616">
        <w:rPr>
          <w:rFonts w:eastAsia="Calibri"/>
          <w:sz w:val="24"/>
          <w:lang w:val="en-US" w:eastAsia="en-US"/>
        </w:rPr>
        <w:t>k seja</w:t>
      </w:r>
      <w:r w:rsidRPr="00AD7616">
        <w:rPr>
          <w:rFonts w:eastAsia="Calibri"/>
          <w:sz w:val="5"/>
          <w:lang w:val="en-US" w:eastAsia="en-US"/>
        </w:rPr>
        <w:t>l</w:t>
      </w:r>
      <w:r w:rsidRPr="00AD7616">
        <w:rPr>
          <w:rFonts w:eastAsia="Calibri"/>
          <w:sz w:val="24"/>
          <w:lang w:val="en-US" w:eastAsia="en-US"/>
        </w:rPr>
        <w:t>la</w:t>
      </w:r>
      <w:r w:rsidRPr="00AD7616">
        <w:rPr>
          <w:rFonts w:eastAsia="Calibri"/>
          <w:sz w:val="5"/>
          <w:lang w:val="en-US" w:eastAsia="en-US"/>
        </w:rPr>
        <w:t>l</w:t>
      </w:r>
      <w:r w:rsidRPr="00AD7616">
        <w:rPr>
          <w:rFonts w:eastAsia="Calibri"/>
          <w:sz w:val="24"/>
          <w:lang w:val="en-US" w:eastAsia="en-US"/>
        </w:rPr>
        <w:t>n denga</w:t>
      </w:r>
      <w:r w:rsidRPr="00AD7616">
        <w:rPr>
          <w:rFonts w:eastAsia="Calibri"/>
          <w:sz w:val="5"/>
          <w:lang w:val="en-US" w:eastAsia="en-US"/>
        </w:rPr>
        <w:t>l</w:t>
      </w:r>
      <w:r w:rsidRPr="00AD7616">
        <w:rPr>
          <w:rFonts w:eastAsia="Calibri"/>
          <w:sz w:val="24"/>
          <w:lang w:val="en-US" w:eastAsia="en-US"/>
        </w:rPr>
        <w:t>n penelitia</w:t>
      </w:r>
      <w:r w:rsidRPr="00AD7616">
        <w:rPr>
          <w:rFonts w:eastAsia="Calibri"/>
          <w:sz w:val="5"/>
          <w:lang w:val="en-US" w:eastAsia="en-US"/>
        </w:rPr>
        <w:t>l</w:t>
      </w:r>
      <w:r w:rsidRPr="00AD7616">
        <w:rPr>
          <w:rFonts w:eastAsia="Calibri"/>
          <w:sz w:val="24"/>
          <w:lang w:val="en-US" w:eastAsia="en-US"/>
        </w:rPr>
        <w:t>n ya</w:t>
      </w:r>
      <w:r w:rsidRPr="00AD7616">
        <w:rPr>
          <w:rFonts w:eastAsia="Calibri"/>
          <w:sz w:val="5"/>
          <w:lang w:val="en-US" w:eastAsia="en-US"/>
        </w:rPr>
        <w:t>l</w:t>
      </w:r>
      <w:r w:rsidRPr="00AD7616">
        <w:rPr>
          <w:rFonts w:eastAsia="Calibri"/>
          <w:sz w:val="24"/>
          <w:lang w:val="en-US" w:eastAsia="en-US"/>
        </w:rPr>
        <w:t>ng dila</w:t>
      </w:r>
      <w:r w:rsidRPr="00AD7616">
        <w:rPr>
          <w:rFonts w:eastAsia="Calibri"/>
          <w:sz w:val="5"/>
          <w:lang w:val="en-US" w:eastAsia="en-US"/>
        </w:rPr>
        <w:t>l</w:t>
      </w:r>
      <w:r w:rsidRPr="00AD7616">
        <w:rPr>
          <w:rFonts w:eastAsia="Calibri"/>
          <w:sz w:val="24"/>
          <w:lang w:val="en-US" w:eastAsia="en-US"/>
        </w:rPr>
        <w:t>kuka</w:t>
      </w:r>
      <w:r w:rsidRPr="00AD7616">
        <w:rPr>
          <w:rFonts w:eastAsia="Calibri"/>
          <w:sz w:val="5"/>
          <w:lang w:val="en-US" w:eastAsia="en-US"/>
        </w:rPr>
        <w:t>l</w:t>
      </w:r>
      <w:r w:rsidRPr="00AD7616">
        <w:rPr>
          <w:rFonts w:eastAsia="Calibri"/>
          <w:sz w:val="24"/>
          <w:lang w:val="en-US" w:eastAsia="en-US"/>
        </w:rPr>
        <w:t>n oleh</w:t>
      </w:r>
      <w:r w:rsidRPr="00AD7616">
        <w:rPr>
          <w:rFonts w:eastAsia="Calibri"/>
          <w:sz w:val="24"/>
          <w:vertAlign w:val="superscript"/>
          <w:lang w:val="en-US" w:eastAsia="en-US"/>
        </w:rPr>
        <w:t xml:space="preserve">, </w:t>
      </w:r>
      <w:r w:rsidRPr="00AD7616">
        <w:rPr>
          <w:rFonts w:eastAsia="Calibri"/>
          <w:sz w:val="24"/>
          <w:lang w:val="en-US" w:eastAsia="en-US"/>
        </w:rPr>
        <w:t>Jeclien elfia</w:t>
      </w:r>
      <w:r w:rsidRPr="00AD7616">
        <w:rPr>
          <w:rFonts w:eastAsia="Calibri"/>
          <w:sz w:val="5"/>
          <w:lang w:val="en-US" w:eastAsia="en-US"/>
        </w:rPr>
        <w:t>l</w:t>
      </w:r>
      <w:r w:rsidRPr="00AD7616">
        <w:rPr>
          <w:rFonts w:eastAsia="Calibri"/>
          <w:sz w:val="24"/>
          <w:lang w:val="en-US" w:eastAsia="en-US"/>
        </w:rPr>
        <w:t>ni sendow, Debby Ch. Rotinhulu, George M.v Ka</w:t>
      </w:r>
      <w:r w:rsidRPr="00AD7616">
        <w:rPr>
          <w:rFonts w:eastAsia="Calibri"/>
          <w:sz w:val="5"/>
          <w:lang w:val="en-US" w:eastAsia="en-US"/>
        </w:rPr>
        <w:t>l</w:t>
      </w:r>
      <w:r w:rsidRPr="00AD7616">
        <w:rPr>
          <w:rFonts w:eastAsia="Calibri"/>
          <w:sz w:val="24"/>
          <w:lang w:val="en-US" w:eastAsia="en-US"/>
        </w:rPr>
        <w:t>wung ya</w:t>
      </w:r>
      <w:r w:rsidRPr="00AD7616">
        <w:rPr>
          <w:rFonts w:eastAsia="Calibri"/>
          <w:sz w:val="5"/>
          <w:lang w:val="en-US" w:eastAsia="en-US"/>
        </w:rPr>
        <w:t>l</w:t>
      </w:r>
      <w:r>
        <w:rPr>
          <w:rFonts w:eastAsia="Calibri"/>
          <w:sz w:val="24"/>
          <w:lang w:val="en-US" w:eastAsia="en-US"/>
        </w:rPr>
        <w:t xml:space="preserve">ng berjudul </w:t>
      </w:r>
      <w:r w:rsidRPr="00AD7616">
        <w:rPr>
          <w:rFonts w:eastAsia="Calibri"/>
          <w:sz w:val="24"/>
          <w:lang w:val="en-US" w:eastAsia="en-US"/>
        </w:rPr>
        <w:t>Penga</w:t>
      </w:r>
      <w:r w:rsidRPr="00AD7616">
        <w:rPr>
          <w:rFonts w:eastAsia="Calibri"/>
          <w:sz w:val="5"/>
          <w:lang w:val="en-US" w:eastAsia="en-US"/>
        </w:rPr>
        <w:t>l</w:t>
      </w:r>
      <w:r w:rsidRPr="00AD7616">
        <w:rPr>
          <w:rFonts w:eastAsia="Calibri"/>
          <w:sz w:val="24"/>
          <w:lang w:val="en-US" w:eastAsia="en-US"/>
        </w:rPr>
        <w:t>ruh pengelua</w:t>
      </w:r>
      <w:r w:rsidRPr="00AD7616">
        <w:rPr>
          <w:rFonts w:eastAsia="Calibri"/>
          <w:sz w:val="5"/>
          <w:lang w:val="en-US" w:eastAsia="en-US"/>
        </w:rPr>
        <w:t>l</w:t>
      </w:r>
      <w:r w:rsidRPr="00AD7616">
        <w:rPr>
          <w:rFonts w:eastAsia="Calibri"/>
          <w:sz w:val="24"/>
          <w:lang w:val="en-US" w:eastAsia="en-US"/>
        </w:rPr>
        <w:t>ra</w:t>
      </w:r>
      <w:r w:rsidRPr="00AD7616">
        <w:rPr>
          <w:rFonts w:eastAsia="Calibri"/>
          <w:sz w:val="5"/>
          <w:lang w:val="en-US" w:eastAsia="en-US"/>
        </w:rPr>
        <w:t>l</w:t>
      </w:r>
      <w:r w:rsidRPr="00AD7616">
        <w:rPr>
          <w:rFonts w:eastAsia="Calibri"/>
          <w:sz w:val="24"/>
          <w:lang w:val="en-US" w:eastAsia="en-US"/>
        </w:rPr>
        <w:t>n pemerinta</w:t>
      </w:r>
      <w:r w:rsidRPr="00AD7616">
        <w:rPr>
          <w:rFonts w:eastAsia="Calibri"/>
          <w:sz w:val="5"/>
          <w:lang w:val="en-US" w:eastAsia="en-US"/>
        </w:rPr>
        <w:t>l</w:t>
      </w:r>
      <w:r w:rsidRPr="00AD7616">
        <w:rPr>
          <w:rFonts w:eastAsia="Calibri"/>
          <w:sz w:val="24"/>
          <w:lang w:val="en-US" w:eastAsia="en-US"/>
        </w:rPr>
        <w:t>h da</w:t>
      </w:r>
      <w:r w:rsidRPr="00AD7616">
        <w:rPr>
          <w:rFonts w:eastAsia="Calibri"/>
          <w:sz w:val="5"/>
          <w:lang w:val="en-US" w:eastAsia="en-US"/>
        </w:rPr>
        <w:t>l</w:t>
      </w:r>
      <w:r w:rsidRPr="00AD7616">
        <w:rPr>
          <w:rFonts w:eastAsia="Calibri"/>
          <w:sz w:val="24"/>
          <w:lang w:val="en-US" w:eastAsia="en-US"/>
        </w:rPr>
        <w:t>era</w:t>
      </w:r>
      <w:r w:rsidRPr="00AD7616">
        <w:rPr>
          <w:rFonts w:eastAsia="Calibri"/>
          <w:sz w:val="5"/>
          <w:lang w:val="en-US" w:eastAsia="en-US"/>
        </w:rPr>
        <w:t>l</w:t>
      </w:r>
      <w:r w:rsidRPr="00AD7616">
        <w:rPr>
          <w:rFonts w:eastAsia="Calibri"/>
          <w:sz w:val="24"/>
          <w:lang w:val="en-US" w:eastAsia="en-US"/>
        </w:rPr>
        <w:t>h terha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p PDRB dikota</w:t>
      </w:r>
      <w:r w:rsidRPr="00AD7616">
        <w:rPr>
          <w:rFonts w:eastAsia="Calibri"/>
          <w:sz w:val="5"/>
          <w:lang w:val="en-US" w:eastAsia="en-US"/>
        </w:rPr>
        <w:t>l</w:t>
      </w:r>
      <w:r w:rsidRPr="00AD7616">
        <w:rPr>
          <w:rFonts w:eastAsia="Calibri"/>
          <w:sz w:val="24"/>
          <w:lang w:val="en-US" w:eastAsia="en-US"/>
        </w:rPr>
        <w:t xml:space="preserve"> ma</w:t>
      </w:r>
      <w:r w:rsidRPr="00AD7616">
        <w:rPr>
          <w:rFonts w:eastAsia="Calibri"/>
          <w:sz w:val="5"/>
          <w:lang w:val="en-US" w:eastAsia="en-US"/>
        </w:rPr>
        <w:t>l</w:t>
      </w:r>
      <w:r w:rsidRPr="00AD7616">
        <w:rPr>
          <w:rFonts w:eastAsia="Calibri"/>
          <w:sz w:val="24"/>
          <w:lang w:val="en-US" w:eastAsia="en-US"/>
        </w:rPr>
        <w:t>na</w:t>
      </w:r>
      <w:r w:rsidRPr="00AD7616">
        <w:rPr>
          <w:rFonts w:eastAsia="Calibri"/>
          <w:sz w:val="5"/>
          <w:lang w:val="en-US" w:eastAsia="en-US"/>
        </w:rPr>
        <w:t>l</w:t>
      </w:r>
      <w:r>
        <w:rPr>
          <w:rFonts w:eastAsia="Calibri"/>
          <w:sz w:val="24"/>
          <w:lang w:val="en-US" w:eastAsia="en-US"/>
        </w:rPr>
        <w:t>do</w:t>
      </w:r>
      <w:r w:rsidRPr="00AD7616">
        <w:rPr>
          <w:rFonts w:eastAsia="Calibri"/>
          <w:sz w:val="24"/>
          <w:lang w:val="en-US" w:eastAsia="en-US"/>
        </w:rPr>
        <w:t xml:space="preserve"> ya</w:t>
      </w:r>
      <w:r w:rsidRPr="00AD7616">
        <w:rPr>
          <w:rFonts w:eastAsia="Calibri"/>
          <w:sz w:val="5"/>
          <w:lang w:val="en-US" w:eastAsia="en-US"/>
        </w:rPr>
        <w:t>l</w:t>
      </w:r>
      <w:r w:rsidRPr="00AD7616">
        <w:rPr>
          <w:rFonts w:eastAsia="Calibri"/>
          <w:sz w:val="24"/>
          <w:lang w:val="en-US" w:eastAsia="en-US"/>
        </w:rPr>
        <w:t>ng menga</w:t>
      </w:r>
      <w:r w:rsidRPr="00AD7616">
        <w:rPr>
          <w:rFonts w:eastAsia="Calibri"/>
          <w:sz w:val="5"/>
          <w:lang w:val="en-US" w:eastAsia="en-US"/>
        </w:rPr>
        <w:t>l</w:t>
      </w:r>
      <w:r w:rsidRPr="00AD7616">
        <w:rPr>
          <w:rFonts w:eastAsia="Calibri"/>
          <w:sz w:val="24"/>
          <w:lang w:val="en-US" w:eastAsia="en-US"/>
        </w:rPr>
        <w:t>ta</w:t>
      </w:r>
      <w:r w:rsidRPr="00AD7616">
        <w:rPr>
          <w:rFonts w:eastAsia="Calibri"/>
          <w:sz w:val="5"/>
          <w:lang w:val="en-US" w:eastAsia="en-US"/>
        </w:rPr>
        <w:t>l</w:t>
      </w:r>
      <w:r w:rsidRPr="00AD7616">
        <w:rPr>
          <w:rFonts w:eastAsia="Calibri"/>
          <w:sz w:val="24"/>
          <w:lang w:val="en-US" w:eastAsia="en-US"/>
        </w:rPr>
        <w:t>ka</w:t>
      </w:r>
      <w:r w:rsidRPr="00AD7616">
        <w:rPr>
          <w:rFonts w:eastAsia="Calibri"/>
          <w:sz w:val="5"/>
          <w:lang w:val="en-US" w:eastAsia="en-US"/>
        </w:rPr>
        <w:t>l</w:t>
      </w:r>
      <w:r w:rsidRPr="00AD7616">
        <w:rPr>
          <w:rFonts w:eastAsia="Calibri"/>
          <w:sz w:val="24"/>
          <w:lang w:val="en-US" w:eastAsia="en-US"/>
        </w:rPr>
        <w:t>n ba</w:t>
      </w:r>
      <w:r w:rsidRPr="00AD7616">
        <w:rPr>
          <w:rFonts w:eastAsia="Calibri"/>
          <w:sz w:val="5"/>
          <w:lang w:val="en-US" w:eastAsia="en-US"/>
        </w:rPr>
        <w:t>l</w:t>
      </w:r>
      <w:r w:rsidRPr="00AD7616">
        <w:rPr>
          <w:rFonts w:eastAsia="Calibri"/>
          <w:sz w:val="24"/>
          <w:lang w:val="en-US" w:eastAsia="en-US"/>
        </w:rPr>
        <w:t>hwa</w:t>
      </w:r>
      <w:r w:rsidRPr="00AD7616">
        <w:rPr>
          <w:rFonts w:eastAsia="Calibri"/>
          <w:sz w:val="5"/>
          <w:lang w:val="en-US" w:eastAsia="en-US"/>
        </w:rPr>
        <w:t>l</w:t>
      </w:r>
      <w:r w:rsidRPr="00AD7616">
        <w:rPr>
          <w:rFonts w:eastAsia="Calibri"/>
          <w:sz w:val="24"/>
          <w:lang w:val="en-US" w:eastAsia="en-US"/>
        </w:rPr>
        <w:t xml:space="preserve"> va</w:t>
      </w:r>
      <w:r w:rsidRPr="00AD7616">
        <w:rPr>
          <w:rFonts w:eastAsia="Calibri"/>
          <w:sz w:val="5"/>
          <w:lang w:val="en-US" w:eastAsia="en-US"/>
        </w:rPr>
        <w:t>l</w:t>
      </w:r>
      <w:r w:rsidRPr="00AD7616">
        <w:rPr>
          <w:rFonts w:eastAsia="Calibri"/>
          <w:sz w:val="24"/>
          <w:lang w:val="en-US" w:eastAsia="en-US"/>
        </w:rPr>
        <w:t>ria</w:t>
      </w:r>
      <w:r w:rsidRPr="00AD7616">
        <w:rPr>
          <w:rFonts w:eastAsia="Calibri"/>
          <w:sz w:val="5"/>
          <w:lang w:val="en-US" w:eastAsia="en-US"/>
        </w:rPr>
        <w:t>l</w:t>
      </w:r>
      <w:r w:rsidRPr="00AD7616">
        <w:rPr>
          <w:rFonts w:eastAsia="Calibri"/>
          <w:sz w:val="24"/>
          <w:lang w:val="en-US" w:eastAsia="en-US"/>
        </w:rPr>
        <w:t>bel bela</w:t>
      </w:r>
      <w:r w:rsidRPr="00AD7616">
        <w:rPr>
          <w:rFonts w:eastAsia="Calibri"/>
          <w:sz w:val="5"/>
          <w:lang w:val="en-US" w:eastAsia="en-US"/>
        </w:rPr>
        <w:t>l</w:t>
      </w:r>
      <w:r w:rsidRPr="00AD7616">
        <w:rPr>
          <w:rFonts w:eastAsia="Calibri"/>
          <w:sz w:val="24"/>
          <w:lang w:val="en-US" w:eastAsia="en-US"/>
        </w:rPr>
        <w:t>nja</w:t>
      </w:r>
      <w:r w:rsidRPr="00AD7616">
        <w:rPr>
          <w:rFonts w:eastAsia="Calibri"/>
          <w:sz w:val="5"/>
          <w:lang w:val="en-US" w:eastAsia="en-US"/>
        </w:rPr>
        <w:t>l</w:t>
      </w:r>
      <w:r w:rsidRPr="00AD7616">
        <w:rPr>
          <w:rFonts w:eastAsia="Calibri"/>
          <w:sz w:val="24"/>
          <w:lang w:val="en-US" w:eastAsia="en-US"/>
        </w:rPr>
        <w:t xml:space="preserve"> la</w:t>
      </w:r>
      <w:r w:rsidRPr="00AD7616">
        <w:rPr>
          <w:rFonts w:eastAsia="Calibri"/>
          <w:sz w:val="5"/>
          <w:lang w:val="en-US" w:eastAsia="en-US"/>
        </w:rPr>
        <w:t>l</w:t>
      </w:r>
      <w:r w:rsidRPr="00AD7616">
        <w:rPr>
          <w:rFonts w:eastAsia="Calibri"/>
          <w:sz w:val="24"/>
          <w:lang w:val="en-US" w:eastAsia="en-US"/>
        </w:rPr>
        <w:t>ngsung berpenga</w:t>
      </w:r>
      <w:r w:rsidRPr="00AD7616">
        <w:rPr>
          <w:rFonts w:eastAsia="Calibri"/>
          <w:sz w:val="5"/>
          <w:lang w:val="en-US" w:eastAsia="en-US"/>
        </w:rPr>
        <w:t>l</w:t>
      </w:r>
      <w:r w:rsidRPr="00AD7616">
        <w:rPr>
          <w:rFonts w:eastAsia="Calibri"/>
          <w:sz w:val="24"/>
          <w:lang w:val="en-US" w:eastAsia="en-US"/>
        </w:rPr>
        <w:t>ruh signifika</w:t>
      </w:r>
      <w:r w:rsidRPr="00AD7616">
        <w:rPr>
          <w:rFonts w:eastAsia="Calibri"/>
          <w:sz w:val="5"/>
          <w:lang w:val="en-US" w:eastAsia="en-US"/>
        </w:rPr>
        <w:t>l</w:t>
      </w:r>
      <w:r w:rsidRPr="00AD7616">
        <w:rPr>
          <w:rFonts w:eastAsia="Calibri"/>
          <w:sz w:val="24"/>
          <w:lang w:val="en-US" w:eastAsia="en-US"/>
        </w:rPr>
        <w:t>n terha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 xml:space="preserve">p PDRB. </w:t>
      </w:r>
    </w:p>
    <w:p w14:paraId="33E19F82" w14:textId="71A41DEE" w:rsidR="002B1F1B" w:rsidRDefault="004D5C3E" w:rsidP="008933A4">
      <w:pPr>
        <w:tabs>
          <w:tab w:val="left" w:pos="0"/>
        </w:tabs>
        <w:rPr>
          <w:sz w:val="24"/>
          <w:shd w:val="clear" w:color="auto" w:fill="FFFFFF"/>
          <w:lang w:val="en-US"/>
        </w:rPr>
      </w:pPr>
      <w:r>
        <w:rPr>
          <w:sz w:val="24"/>
          <w:shd w:val="clear" w:color="auto" w:fill="FFFFFF"/>
          <w:lang w:val="en-US"/>
        </w:rPr>
        <w:t>Selain itu, h</w:t>
      </w:r>
      <w:r w:rsidR="00E1433C">
        <w:rPr>
          <w:sz w:val="24"/>
          <w:shd w:val="clear" w:color="auto" w:fill="FFFFFF"/>
          <w:lang w:val="en-US"/>
        </w:rPr>
        <w:t>asil penelitian ini tidak sesuai dengan hipotesis dimana yang seharusnya belanja langsung berpengaruh terhadap struktur ekonomi</w:t>
      </w:r>
      <w:r w:rsidR="002B4F70">
        <w:rPr>
          <w:sz w:val="24"/>
          <w:shd w:val="clear" w:color="auto" w:fill="FFFFFF"/>
          <w:lang w:val="en-US"/>
        </w:rPr>
        <w:t>, justru malah sebaliknya</w:t>
      </w:r>
      <w:r w:rsidR="002B1F1B">
        <w:rPr>
          <w:sz w:val="24"/>
          <w:shd w:val="clear" w:color="auto" w:fill="FFFFFF"/>
          <w:lang w:val="en-US"/>
        </w:rPr>
        <w:t>. Hal ini disebabkan karena</w:t>
      </w:r>
      <w:r w:rsidR="00E1433C">
        <w:rPr>
          <w:sz w:val="24"/>
          <w:shd w:val="clear" w:color="auto" w:fill="FFFFFF"/>
          <w:lang w:val="en-US"/>
        </w:rPr>
        <w:t xml:space="preserve"> </w:t>
      </w:r>
      <w:r w:rsidR="002B1F1B">
        <w:rPr>
          <w:sz w:val="24"/>
          <w:shd w:val="clear" w:color="auto" w:fill="FFFFFF"/>
          <w:lang w:val="en-US"/>
        </w:rPr>
        <w:t xml:space="preserve">belanja langsung yang dikeluarkan oleh pemerintah kabupaten/kota di Provinsi Bengkulu masih belum tepat sasaran, terutama untuk peningkatan sektor primer di Provinsi Bengkulu. Seperti yang dikemukakan oleh Rudibdo dan Sasana </w:t>
      </w:r>
      <w:r w:rsidR="0087158E">
        <w:rPr>
          <w:sz w:val="24"/>
          <w:shd w:val="clear" w:color="auto" w:fill="FFFFFF"/>
          <w:lang w:val="en-US"/>
        </w:rPr>
        <w:t xml:space="preserve">(2017) </w:t>
      </w:r>
      <w:r w:rsidR="002B1F1B">
        <w:rPr>
          <w:sz w:val="24"/>
          <w:shd w:val="clear" w:color="auto" w:fill="FFFFFF"/>
          <w:lang w:val="en-US"/>
        </w:rPr>
        <w:t xml:space="preserve">bahwa belanja yang tepat sasaran dan efisien dapat </w:t>
      </w:r>
      <w:r w:rsidR="002B1F1B">
        <w:rPr>
          <w:sz w:val="24"/>
          <w:shd w:val="clear" w:color="auto" w:fill="FFFFFF"/>
          <w:lang w:val="en-US"/>
        </w:rPr>
        <w:lastRenderedPageBreak/>
        <w:t>meningkatkan pertumbuhan ekonomi daerah.</w:t>
      </w:r>
      <w:r w:rsidR="002B4F70">
        <w:rPr>
          <w:sz w:val="24"/>
          <w:shd w:val="clear" w:color="auto" w:fill="FFFFFF"/>
          <w:lang w:val="en-US"/>
        </w:rPr>
        <w:t xml:space="preserve"> Menurut Paseki dkk (2014), belanja langsung dituangkan dalam bentuk program dan kegiatan yang manfaat capaian kinerjanya dapat dirasakan secara langsung oleh masyarakat dalam kualitas pelayanan </w:t>
      </w:r>
      <w:r w:rsidR="00176CBA">
        <w:rPr>
          <w:sz w:val="24"/>
          <w:shd w:val="clear" w:color="auto" w:fill="FFFFFF"/>
          <w:lang w:val="en-US"/>
        </w:rPr>
        <w:t>publik</w:t>
      </w:r>
      <w:r w:rsidR="002B4F70">
        <w:rPr>
          <w:sz w:val="24"/>
          <w:shd w:val="clear" w:color="auto" w:fill="FFFFFF"/>
          <w:lang w:val="en-US"/>
        </w:rPr>
        <w:t xml:space="preserve"> dan keberpihakan daerah kepada kepentingan publik.</w:t>
      </w:r>
      <w:r w:rsidR="000D64DB">
        <w:rPr>
          <w:sz w:val="24"/>
          <w:shd w:val="clear" w:color="auto" w:fill="FFFFFF"/>
          <w:lang w:val="en-US"/>
        </w:rPr>
        <w:t xml:space="preserve"> Selain itu, mayoritas belanja langsung hanya diperuntukkan untuk belanja modal yai</w:t>
      </w:r>
      <w:r w:rsidR="00176CBA">
        <w:rPr>
          <w:sz w:val="24"/>
          <w:shd w:val="clear" w:color="auto" w:fill="FFFFFF"/>
          <w:lang w:val="en-US"/>
        </w:rPr>
        <w:t>tu belanja peralatan dan mesin, belanja pemerintah kabupaten/kota di Provinsi Bengkulu belum d</w:t>
      </w:r>
      <w:r w:rsidR="00A97AAC">
        <w:rPr>
          <w:sz w:val="24"/>
          <w:shd w:val="clear" w:color="auto" w:fill="FFFFFF"/>
          <w:lang w:val="en-US"/>
        </w:rPr>
        <w:t>i</w:t>
      </w:r>
      <w:r w:rsidR="00176CBA">
        <w:rPr>
          <w:sz w:val="24"/>
          <w:shd w:val="clear" w:color="auto" w:fill="FFFFFF"/>
          <w:lang w:val="en-US"/>
        </w:rPr>
        <w:t xml:space="preserve">prioritaskan </w:t>
      </w:r>
      <w:r w:rsidR="001479E3">
        <w:rPr>
          <w:sz w:val="24"/>
          <w:shd w:val="clear" w:color="auto" w:fill="FFFFFF"/>
          <w:lang w:val="en-US"/>
        </w:rPr>
        <w:t xml:space="preserve">untuk peningkatan sektor primer. </w:t>
      </w:r>
      <w:r w:rsidR="001F0706">
        <w:rPr>
          <w:sz w:val="24"/>
          <w:shd w:val="clear" w:color="auto" w:fill="FFFFFF"/>
          <w:lang w:val="en-US"/>
        </w:rPr>
        <w:t>Kebijakan yang diambil oleh pemerintah Kabupaten/kota di Provinsi Bengkulu ini tentunya berdampak pada perekonomian daerahnya.</w:t>
      </w:r>
    </w:p>
    <w:p w14:paraId="5520ABB8" w14:textId="4709B9B9" w:rsidR="00E1433C" w:rsidRPr="00EC2000" w:rsidRDefault="00F67C13" w:rsidP="00E1433C">
      <w:pPr>
        <w:tabs>
          <w:tab w:val="left" w:pos="0"/>
        </w:tabs>
        <w:rPr>
          <w:rFonts w:eastAsia="Calibri"/>
          <w:color w:val="000000"/>
          <w:sz w:val="24"/>
          <w:lang w:val="en-US" w:eastAsia="en-US"/>
        </w:rPr>
      </w:pPr>
      <w:r>
        <w:rPr>
          <w:sz w:val="24"/>
          <w:shd w:val="clear" w:color="auto" w:fill="FFFFFF"/>
          <w:lang w:val="en-US"/>
        </w:rPr>
        <w:t xml:space="preserve"> </w:t>
      </w:r>
      <w:r w:rsidR="00331EE6">
        <w:rPr>
          <w:sz w:val="24"/>
          <w:shd w:val="clear" w:color="auto" w:fill="FFFFFF"/>
          <w:lang w:val="en-US"/>
        </w:rPr>
        <w:t>P</w:t>
      </w:r>
      <w:r w:rsidR="00E1433C" w:rsidRPr="00E1433C">
        <w:rPr>
          <w:sz w:val="24"/>
          <w:shd w:val="clear" w:color="auto" w:fill="FFFFFF"/>
        </w:rPr>
        <w:t xml:space="preserve">ermasalahan   pokok   dalam   pembangunan   daerah   adalah   terletak   pada   penekanan kebijakan-kebijakan    pembangunan    yang    didasarkan    pada    kekhasan    daerah    yang bersangkutan   </w:t>
      </w:r>
      <w:r w:rsidR="00E1433C" w:rsidRPr="00176CBA">
        <w:rPr>
          <w:i/>
          <w:sz w:val="24"/>
          <w:shd w:val="clear" w:color="auto" w:fill="FFFFFF"/>
        </w:rPr>
        <w:t>(endogenous   development</w:t>
      </w:r>
      <w:r w:rsidR="00E1433C" w:rsidRPr="00E1433C">
        <w:rPr>
          <w:sz w:val="24"/>
          <w:shd w:val="clear" w:color="auto" w:fill="FFFFFF"/>
        </w:rPr>
        <w:t>)   dengan   menggunakan   potensi   sumberdaya manusia,   kelembagaan,   dan   sumberdaya   fisik   secara   lokal   (daerah).   Orientasi   ini mengarahkan  pada  pengambilan  inisiatif-inisiatif  yang  berasal  dari  daerah  tersebut  dalam proses  pembangunan  untuk  merangsang  peningkatan ekonomi</w:t>
      </w:r>
      <w:r w:rsidR="00EC2000">
        <w:rPr>
          <w:sz w:val="24"/>
          <w:shd w:val="clear" w:color="auto" w:fill="FFFFFF"/>
          <w:lang w:val="en-US"/>
        </w:rPr>
        <w:t xml:space="preserve"> (</w:t>
      </w:r>
      <w:r w:rsidR="00EC2000">
        <w:rPr>
          <w:rFonts w:eastAsia="Calibri"/>
          <w:sz w:val="24"/>
          <w:lang w:val="en-US" w:eastAsia="en-US"/>
        </w:rPr>
        <w:t>Sunoto dan Indraswanti, 2021).</w:t>
      </w:r>
    </w:p>
    <w:p w14:paraId="61688384" w14:textId="77777777" w:rsidR="00E1433C" w:rsidRPr="00AD7616" w:rsidRDefault="00E1433C" w:rsidP="00E1433C">
      <w:pPr>
        <w:tabs>
          <w:tab w:val="left" w:pos="284"/>
        </w:tabs>
        <w:ind w:left="284" w:firstLine="0"/>
        <w:rPr>
          <w:rFonts w:eastAsia="Calibri"/>
          <w:color w:val="000000"/>
          <w:sz w:val="24"/>
          <w:lang w:eastAsia="en-US"/>
        </w:rPr>
      </w:pPr>
    </w:p>
    <w:p w14:paraId="01B1CC74" w14:textId="5F463132" w:rsidR="00AD7616" w:rsidRPr="00AD7616" w:rsidRDefault="00AD7616" w:rsidP="00AD7616">
      <w:pPr>
        <w:tabs>
          <w:tab w:val="left" w:pos="284"/>
        </w:tabs>
        <w:ind w:firstLine="0"/>
        <w:rPr>
          <w:rFonts w:eastAsia="Calibri"/>
          <w:sz w:val="24"/>
          <w:lang w:eastAsia="en-US"/>
        </w:rPr>
      </w:pPr>
      <w:r>
        <w:rPr>
          <w:rFonts w:eastAsia="Calibri"/>
          <w:sz w:val="24"/>
          <w:lang w:eastAsia="en-US"/>
        </w:rPr>
        <w:tab/>
      </w:r>
      <w:r w:rsidRPr="00AD7616">
        <w:rPr>
          <w:rFonts w:eastAsia="Calibri"/>
          <w:sz w:val="24"/>
          <w:lang w:val="en-US" w:eastAsia="en-US"/>
        </w:rPr>
        <w:t xml:space="preserve"> </w:t>
      </w:r>
    </w:p>
    <w:bookmarkEnd w:id="35"/>
    <w:bookmarkEnd w:id="36"/>
    <w:bookmarkEnd w:id="37"/>
    <w:bookmarkEnd w:id="38"/>
    <w:p w14:paraId="1CFD31EB" w14:textId="1DE35542" w:rsidR="00AD7616" w:rsidRPr="00AD7616" w:rsidRDefault="00AD7616" w:rsidP="00AD7616">
      <w:pPr>
        <w:spacing w:before="120" w:after="120"/>
        <w:ind w:firstLine="0"/>
        <w:jc w:val="left"/>
        <w:rPr>
          <w:rFonts w:eastAsia="Calibri"/>
          <w:b/>
          <w:sz w:val="24"/>
          <w:szCs w:val="22"/>
          <w:lang w:eastAsia="en-US"/>
        </w:rPr>
      </w:pPr>
      <w:r w:rsidRPr="00AD7616">
        <w:rPr>
          <w:rFonts w:eastAsia="Calibri"/>
          <w:b/>
          <w:sz w:val="24"/>
          <w:szCs w:val="22"/>
          <w:lang w:eastAsia="en-US"/>
        </w:rPr>
        <w:t>Pengaruh Belanja</w:t>
      </w:r>
      <w:r w:rsidR="009C051C">
        <w:rPr>
          <w:rFonts w:eastAsia="Calibri"/>
          <w:b/>
          <w:sz w:val="24"/>
          <w:szCs w:val="22"/>
          <w:lang w:val="en-US" w:eastAsia="en-US"/>
        </w:rPr>
        <w:t xml:space="preserve"> Tidak</w:t>
      </w:r>
      <w:r w:rsidRPr="00AD7616">
        <w:rPr>
          <w:rFonts w:eastAsia="Calibri"/>
          <w:b/>
          <w:sz w:val="24"/>
          <w:szCs w:val="22"/>
          <w:lang w:eastAsia="en-US"/>
        </w:rPr>
        <w:t xml:space="preserve"> Langsung Terhadap Struktur Ekonomi Primer di Kabupaten/</w:t>
      </w:r>
      <w:r w:rsidR="009C051C">
        <w:rPr>
          <w:rFonts w:eastAsia="Calibri"/>
          <w:b/>
          <w:sz w:val="24"/>
          <w:szCs w:val="22"/>
          <w:lang w:val="en-US" w:eastAsia="en-US"/>
        </w:rPr>
        <w:t xml:space="preserve"> </w:t>
      </w:r>
      <w:r w:rsidRPr="00AD7616">
        <w:rPr>
          <w:rFonts w:eastAsia="Calibri"/>
          <w:b/>
          <w:sz w:val="24"/>
          <w:szCs w:val="22"/>
          <w:lang w:eastAsia="en-US"/>
        </w:rPr>
        <w:t>Kota Provinsi Bengkulu</w:t>
      </w:r>
    </w:p>
    <w:p w14:paraId="1F325DDC" w14:textId="13997D13" w:rsidR="00720623" w:rsidRDefault="00AD7616" w:rsidP="00AD7616">
      <w:pPr>
        <w:tabs>
          <w:tab w:val="left" w:pos="284"/>
        </w:tabs>
        <w:ind w:firstLine="0"/>
        <w:rPr>
          <w:rFonts w:eastAsia="Calibri"/>
          <w:sz w:val="24"/>
          <w:lang w:val="en-US" w:eastAsia="en-US"/>
        </w:rPr>
      </w:pPr>
      <w:r w:rsidRPr="00AD7616">
        <w:rPr>
          <w:rFonts w:eastAsia="Calibri"/>
          <w:sz w:val="24"/>
          <w:lang w:eastAsia="en-US"/>
        </w:rPr>
        <w:tab/>
      </w:r>
      <w:bookmarkStart w:id="39" w:name="_Toc114601090"/>
      <w:bookmarkStart w:id="40" w:name="_Toc114602846"/>
      <w:bookmarkStart w:id="41" w:name="_Toc114606371"/>
      <w:bookmarkStart w:id="42" w:name="_Toc117022748"/>
      <w:r w:rsidRPr="00AD7616">
        <w:rPr>
          <w:rFonts w:eastAsia="Calibri"/>
          <w:sz w:val="24"/>
          <w:lang w:val="en-US" w:eastAsia="en-US"/>
        </w:rPr>
        <w:t>Berda</w:t>
      </w:r>
      <w:r w:rsidRPr="00AD7616">
        <w:rPr>
          <w:rFonts w:eastAsia="Calibri"/>
          <w:sz w:val="5"/>
          <w:lang w:val="en-US" w:eastAsia="en-US"/>
        </w:rPr>
        <w:t>l</w:t>
      </w:r>
      <w:r w:rsidRPr="00AD7616">
        <w:rPr>
          <w:rFonts w:eastAsia="Calibri"/>
          <w:sz w:val="24"/>
          <w:lang w:val="en-US" w:eastAsia="en-US"/>
        </w:rPr>
        <w:t>sa</w:t>
      </w:r>
      <w:r w:rsidRPr="00AD7616">
        <w:rPr>
          <w:rFonts w:eastAsia="Calibri"/>
          <w:sz w:val="5"/>
          <w:lang w:val="en-US" w:eastAsia="en-US"/>
        </w:rPr>
        <w:t>l</w:t>
      </w:r>
      <w:r w:rsidRPr="00AD7616">
        <w:rPr>
          <w:rFonts w:eastAsia="Calibri"/>
          <w:sz w:val="24"/>
          <w:lang w:val="en-US" w:eastAsia="en-US"/>
        </w:rPr>
        <w:t>rka</w:t>
      </w:r>
      <w:r w:rsidRPr="00AD7616">
        <w:rPr>
          <w:rFonts w:eastAsia="Calibri"/>
          <w:sz w:val="5"/>
          <w:lang w:val="en-US" w:eastAsia="en-US"/>
        </w:rPr>
        <w:t>l</w:t>
      </w:r>
      <w:r w:rsidRPr="00AD7616">
        <w:rPr>
          <w:rFonts w:eastAsia="Calibri"/>
          <w:sz w:val="24"/>
          <w:lang w:val="en-US" w:eastAsia="en-US"/>
        </w:rPr>
        <w:t>n ha</w:t>
      </w:r>
      <w:r w:rsidRPr="00AD7616">
        <w:rPr>
          <w:rFonts w:eastAsia="Calibri"/>
          <w:sz w:val="5"/>
          <w:lang w:val="en-US" w:eastAsia="en-US"/>
        </w:rPr>
        <w:t>l</w:t>
      </w:r>
      <w:r w:rsidRPr="00AD7616">
        <w:rPr>
          <w:rFonts w:eastAsia="Calibri"/>
          <w:sz w:val="24"/>
          <w:lang w:val="en-US" w:eastAsia="en-US"/>
        </w:rPr>
        <w:t>sil regresi da</w:t>
      </w:r>
      <w:r w:rsidRPr="00AD7616">
        <w:rPr>
          <w:rFonts w:eastAsia="Calibri"/>
          <w:sz w:val="5"/>
          <w:lang w:val="en-US" w:eastAsia="en-US"/>
        </w:rPr>
        <w:t>l</w:t>
      </w:r>
      <w:r w:rsidRPr="00AD7616">
        <w:rPr>
          <w:rFonts w:eastAsia="Calibri"/>
          <w:sz w:val="24"/>
          <w:lang w:val="en-US" w:eastAsia="en-US"/>
        </w:rPr>
        <w:t>ta</w:t>
      </w:r>
      <w:r w:rsidRPr="00AD7616">
        <w:rPr>
          <w:rFonts w:eastAsia="Calibri"/>
          <w:sz w:val="5"/>
          <w:lang w:val="en-US" w:eastAsia="en-US"/>
        </w:rPr>
        <w:t>l</w:t>
      </w:r>
      <w:r w:rsidRPr="00AD7616">
        <w:rPr>
          <w:rFonts w:eastAsia="Calibri"/>
          <w:sz w:val="24"/>
          <w:lang w:val="en-US" w:eastAsia="en-US"/>
        </w:rPr>
        <w:t xml:space="preserve"> pa</w:t>
      </w:r>
      <w:r w:rsidRPr="00AD7616">
        <w:rPr>
          <w:rFonts w:eastAsia="Calibri"/>
          <w:sz w:val="5"/>
          <w:lang w:val="en-US" w:eastAsia="en-US"/>
        </w:rPr>
        <w:t>l</w:t>
      </w:r>
      <w:r w:rsidRPr="00AD7616">
        <w:rPr>
          <w:rFonts w:eastAsia="Calibri"/>
          <w:sz w:val="24"/>
          <w:lang w:val="en-US" w:eastAsia="en-US"/>
        </w:rPr>
        <w:t>nel denga</w:t>
      </w:r>
      <w:r w:rsidRPr="00AD7616">
        <w:rPr>
          <w:rFonts w:eastAsia="Calibri"/>
          <w:sz w:val="5"/>
          <w:lang w:val="en-US" w:eastAsia="en-US"/>
        </w:rPr>
        <w:t>l</w:t>
      </w:r>
      <w:r w:rsidRPr="00AD7616">
        <w:rPr>
          <w:rFonts w:eastAsia="Calibri"/>
          <w:sz w:val="24"/>
          <w:lang w:val="en-US" w:eastAsia="en-US"/>
        </w:rPr>
        <w:t xml:space="preserve">n </w:t>
      </w:r>
      <w:r w:rsidRPr="00AD7616">
        <w:rPr>
          <w:rFonts w:eastAsia="Calibri"/>
          <w:i/>
          <w:sz w:val="24"/>
          <w:lang w:val="en-US" w:eastAsia="en-US"/>
        </w:rPr>
        <w:t>ra</w:t>
      </w:r>
      <w:r w:rsidRPr="00AD7616">
        <w:rPr>
          <w:rFonts w:eastAsia="Calibri"/>
          <w:i/>
          <w:sz w:val="5"/>
          <w:lang w:val="en-US" w:eastAsia="en-US"/>
        </w:rPr>
        <w:t>l</w:t>
      </w:r>
      <w:r w:rsidRPr="00AD7616">
        <w:rPr>
          <w:rFonts w:eastAsia="Calibri"/>
          <w:i/>
          <w:sz w:val="24"/>
          <w:lang w:val="en-US" w:eastAsia="en-US"/>
        </w:rPr>
        <w:t xml:space="preserve">ndom effect model </w:t>
      </w:r>
      <w:r w:rsidRPr="00AD7616">
        <w:rPr>
          <w:rFonts w:eastAsia="Calibri"/>
          <w:sz w:val="24"/>
          <w:lang w:val="en-US" w:eastAsia="en-US"/>
        </w:rPr>
        <w:t>di da</w:t>
      </w:r>
      <w:r w:rsidRPr="00AD7616">
        <w:rPr>
          <w:rFonts w:eastAsia="Calibri"/>
          <w:sz w:val="5"/>
          <w:lang w:val="en-US" w:eastAsia="en-US"/>
        </w:rPr>
        <w:t>l</w:t>
      </w:r>
      <w:r w:rsidRPr="00AD7616">
        <w:rPr>
          <w:rFonts w:eastAsia="Calibri"/>
          <w:sz w:val="24"/>
          <w:lang w:val="en-US" w:eastAsia="en-US"/>
        </w:rPr>
        <w:t>pa</w:t>
      </w:r>
      <w:r w:rsidRPr="00AD7616">
        <w:rPr>
          <w:rFonts w:eastAsia="Calibri"/>
          <w:sz w:val="5"/>
          <w:lang w:val="en-US" w:eastAsia="en-US"/>
        </w:rPr>
        <w:t>l</w:t>
      </w:r>
      <w:r w:rsidRPr="00AD7616">
        <w:rPr>
          <w:rFonts w:eastAsia="Calibri"/>
          <w:sz w:val="24"/>
          <w:lang w:val="en-US" w:eastAsia="en-US"/>
        </w:rPr>
        <w:t>t nila</w:t>
      </w:r>
      <w:r w:rsidRPr="00AD7616">
        <w:rPr>
          <w:rFonts w:eastAsia="Calibri"/>
          <w:sz w:val="5"/>
          <w:lang w:val="en-US" w:eastAsia="en-US"/>
        </w:rPr>
        <w:t>l</w:t>
      </w:r>
      <w:r w:rsidRPr="00AD7616">
        <w:rPr>
          <w:rFonts w:eastAsia="Calibri"/>
          <w:sz w:val="24"/>
          <w:lang w:val="en-US" w:eastAsia="en-US"/>
        </w:rPr>
        <w:t xml:space="preserve">i </w:t>
      </w:r>
      <w:r w:rsidRPr="00AD7616">
        <w:rPr>
          <w:rFonts w:eastAsia="Calibri"/>
          <w:sz w:val="24"/>
          <w:szCs w:val="22"/>
          <w:lang w:val="en-US" w:eastAsia="en-US"/>
        </w:rPr>
        <w:t xml:space="preserve">koefisien </w:t>
      </w:r>
      <w:r w:rsidRPr="00AD7616">
        <w:rPr>
          <w:rFonts w:eastAsia="Calibri"/>
          <w:sz w:val="24"/>
          <w:lang w:val="en-US" w:eastAsia="en-US"/>
        </w:rPr>
        <w:t>0.221641 da</w:t>
      </w:r>
      <w:r w:rsidRPr="00AD7616">
        <w:rPr>
          <w:rFonts w:eastAsia="Calibri"/>
          <w:sz w:val="5"/>
          <w:lang w:val="en-US" w:eastAsia="en-US"/>
        </w:rPr>
        <w:t>l</w:t>
      </w:r>
      <w:r w:rsidRPr="00AD7616">
        <w:rPr>
          <w:rFonts w:eastAsia="Calibri"/>
          <w:sz w:val="24"/>
          <w:lang w:val="en-US" w:eastAsia="en-US"/>
        </w:rPr>
        <w:t>n proba</w:t>
      </w:r>
      <w:r w:rsidRPr="00AD7616">
        <w:rPr>
          <w:rFonts w:eastAsia="Calibri"/>
          <w:sz w:val="5"/>
          <w:lang w:val="en-US" w:eastAsia="en-US"/>
        </w:rPr>
        <w:t>l</w:t>
      </w:r>
      <w:r w:rsidRPr="00AD7616">
        <w:rPr>
          <w:rFonts w:eastAsia="Calibri"/>
          <w:sz w:val="24"/>
          <w:lang w:val="en-US" w:eastAsia="en-US"/>
        </w:rPr>
        <w:t>bilita</w:t>
      </w:r>
      <w:r w:rsidRPr="00AD7616">
        <w:rPr>
          <w:rFonts w:eastAsia="Calibri"/>
          <w:sz w:val="5"/>
          <w:lang w:val="en-US" w:eastAsia="en-US"/>
        </w:rPr>
        <w:t>l</w:t>
      </w:r>
      <w:r w:rsidRPr="00AD7616">
        <w:rPr>
          <w:rFonts w:eastAsia="Calibri"/>
          <w:sz w:val="24"/>
          <w:lang w:val="en-US" w:eastAsia="en-US"/>
        </w:rPr>
        <w:t>s va</w:t>
      </w:r>
      <w:r w:rsidRPr="00AD7616">
        <w:rPr>
          <w:rFonts w:eastAsia="Calibri"/>
          <w:sz w:val="5"/>
          <w:lang w:val="en-US" w:eastAsia="en-US"/>
        </w:rPr>
        <w:t>l</w:t>
      </w:r>
      <w:r w:rsidRPr="00AD7616">
        <w:rPr>
          <w:rFonts w:eastAsia="Calibri"/>
          <w:sz w:val="24"/>
          <w:lang w:val="en-US" w:eastAsia="en-US"/>
        </w:rPr>
        <w:t>ria</w:t>
      </w:r>
      <w:r w:rsidRPr="00AD7616">
        <w:rPr>
          <w:rFonts w:eastAsia="Calibri"/>
          <w:sz w:val="5"/>
          <w:lang w:val="en-US" w:eastAsia="en-US"/>
        </w:rPr>
        <w:t>l</w:t>
      </w:r>
      <w:r w:rsidRPr="00AD7616">
        <w:rPr>
          <w:rFonts w:eastAsia="Calibri"/>
          <w:sz w:val="24"/>
          <w:lang w:val="en-US" w:eastAsia="en-US"/>
        </w:rPr>
        <w:t>bel bela</w:t>
      </w:r>
      <w:r w:rsidRPr="00AD7616">
        <w:rPr>
          <w:rFonts w:eastAsia="Calibri"/>
          <w:sz w:val="5"/>
          <w:lang w:val="en-US" w:eastAsia="en-US"/>
        </w:rPr>
        <w:t>l</w:t>
      </w:r>
      <w:r w:rsidRPr="00AD7616">
        <w:rPr>
          <w:rFonts w:eastAsia="Calibri"/>
          <w:sz w:val="24"/>
          <w:lang w:val="en-US" w:eastAsia="en-US"/>
        </w:rPr>
        <w:t>nja</w:t>
      </w:r>
      <w:r w:rsidRPr="00AD7616">
        <w:rPr>
          <w:rFonts w:eastAsia="Calibri"/>
          <w:sz w:val="5"/>
          <w:lang w:val="en-US" w:eastAsia="en-US"/>
        </w:rPr>
        <w:t>l</w:t>
      </w:r>
      <w:r w:rsidRPr="00AD7616">
        <w:rPr>
          <w:rFonts w:eastAsia="Calibri"/>
          <w:sz w:val="24"/>
          <w:lang w:val="en-US" w:eastAsia="en-US"/>
        </w:rPr>
        <w:t xml:space="preserve"> tida</w:t>
      </w:r>
      <w:r w:rsidRPr="00AD7616">
        <w:rPr>
          <w:rFonts w:eastAsia="Calibri"/>
          <w:sz w:val="5"/>
          <w:lang w:val="en-US" w:eastAsia="en-US"/>
        </w:rPr>
        <w:t>l</w:t>
      </w:r>
      <w:r w:rsidRPr="00AD7616">
        <w:rPr>
          <w:rFonts w:eastAsia="Calibri"/>
          <w:sz w:val="24"/>
          <w:lang w:val="en-US" w:eastAsia="en-US"/>
        </w:rPr>
        <w:t>k la</w:t>
      </w:r>
      <w:r w:rsidRPr="00AD7616">
        <w:rPr>
          <w:rFonts w:eastAsia="Calibri"/>
          <w:sz w:val="5"/>
          <w:lang w:val="en-US" w:eastAsia="en-US"/>
        </w:rPr>
        <w:t>l</w:t>
      </w:r>
      <w:r w:rsidRPr="00AD7616">
        <w:rPr>
          <w:rFonts w:eastAsia="Calibri"/>
          <w:sz w:val="24"/>
          <w:lang w:val="en-US" w:eastAsia="en-US"/>
        </w:rPr>
        <w:t>ngsung 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la</w:t>
      </w:r>
      <w:r w:rsidRPr="00AD7616">
        <w:rPr>
          <w:rFonts w:eastAsia="Calibri"/>
          <w:sz w:val="5"/>
          <w:lang w:val="en-US" w:eastAsia="en-US"/>
        </w:rPr>
        <w:t>l</w:t>
      </w:r>
      <w:r w:rsidRPr="00AD7616">
        <w:rPr>
          <w:rFonts w:eastAsia="Calibri"/>
          <w:sz w:val="24"/>
          <w:lang w:val="en-US" w:eastAsia="en-US"/>
        </w:rPr>
        <w:t>h sebesa</w:t>
      </w:r>
      <w:r w:rsidRPr="00AD7616">
        <w:rPr>
          <w:rFonts w:eastAsia="Calibri"/>
          <w:sz w:val="5"/>
          <w:lang w:val="en-US" w:eastAsia="en-US"/>
        </w:rPr>
        <w:t>l</w:t>
      </w:r>
      <w:r w:rsidRPr="00AD7616">
        <w:rPr>
          <w:rFonts w:eastAsia="Calibri"/>
          <w:sz w:val="24"/>
          <w:lang w:val="en-US" w:eastAsia="en-US"/>
        </w:rPr>
        <w:t>r 0.0000, nila</w:t>
      </w:r>
      <w:r w:rsidRPr="00AD7616">
        <w:rPr>
          <w:rFonts w:eastAsia="Calibri"/>
          <w:sz w:val="5"/>
          <w:lang w:val="en-US" w:eastAsia="en-US"/>
        </w:rPr>
        <w:t>l</w:t>
      </w:r>
      <w:r w:rsidRPr="00AD7616">
        <w:rPr>
          <w:rFonts w:eastAsia="Calibri"/>
          <w:sz w:val="24"/>
          <w:lang w:val="en-US" w:eastAsia="en-US"/>
        </w:rPr>
        <w:t>i proba</w:t>
      </w:r>
      <w:r w:rsidRPr="00AD7616">
        <w:rPr>
          <w:rFonts w:eastAsia="Calibri"/>
          <w:sz w:val="5"/>
          <w:lang w:val="en-US" w:eastAsia="en-US"/>
        </w:rPr>
        <w:t>l</w:t>
      </w:r>
      <w:r w:rsidRPr="00AD7616">
        <w:rPr>
          <w:rFonts w:eastAsia="Calibri"/>
          <w:sz w:val="24"/>
          <w:lang w:val="en-US" w:eastAsia="en-US"/>
        </w:rPr>
        <w:t>bilita</w:t>
      </w:r>
      <w:r w:rsidRPr="00AD7616">
        <w:rPr>
          <w:rFonts w:eastAsia="Calibri"/>
          <w:sz w:val="5"/>
          <w:lang w:val="en-US" w:eastAsia="en-US"/>
        </w:rPr>
        <w:t>l</w:t>
      </w:r>
      <w:r w:rsidRPr="00AD7616">
        <w:rPr>
          <w:rFonts w:eastAsia="Calibri"/>
          <w:sz w:val="24"/>
          <w:lang w:val="en-US" w:eastAsia="en-US"/>
        </w:rPr>
        <w:t>s tersebut lebih kecil da</w:t>
      </w:r>
      <w:r w:rsidRPr="00AD7616">
        <w:rPr>
          <w:rFonts w:eastAsia="Calibri"/>
          <w:sz w:val="5"/>
          <w:lang w:val="en-US" w:eastAsia="en-US"/>
        </w:rPr>
        <w:t>l</w:t>
      </w:r>
      <w:r w:rsidRPr="00AD7616">
        <w:rPr>
          <w:rFonts w:eastAsia="Calibri"/>
          <w:sz w:val="24"/>
          <w:lang w:val="en-US" w:eastAsia="en-US"/>
        </w:rPr>
        <w:t>ri  tingka</w:t>
      </w:r>
      <w:r w:rsidRPr="00AD7616">
        <w:rPr>
          <w:rFonts w:eastAsia="Calibri"/>
          <w:sz w:val="5"/>
          <w:lang w:val="en-US" w:eastAsia="en-US"/>
        </w:rPr>
        <w:t>l</w:t>
      </w:r>
      <w:r w:rsidRPr="00AD7616">
        <w:rPr>
          <w:rFonts w:eastAsia="Calibri"/>
          <w:sz w:val="24"/>
          <w:lang w:val="en-US" w:eastAsia="en-US"/>
        </w:rPr>
        <w:t>t error ya</w:t>
      </w:r>
      <w:r w:rsidRPr="00AD7616">
        <w:rPr>
          <w:rFonts w:eastAsia="Calibri"/>
          <w:sz w:val="5"/>
          <w:lang w:val="en-US" w:eastAsia="en-US"/>
        </w:rPr>
        <w:t>l</w:t>
      </w:r>
      <w:r w:rsidRPr="00AD7616">
        <w:rPr>
          <w:rFonts w:eastAsia="Calibri"/>
          <w:sz w:val="24"/>
          <w:lang w:val="en-US" w:eastAsia="en-US"/>
        </w:rPr>
        <w:t>ng diguna</w:t>
      </w:r>
      <w:r w:rsidRPr="00AD7616">
        <w:rPr>
          <w:rFonts w:eastAsia="Calibri"/>
          <w:sz w:val="5"/>
          <w:lang w:val="en-US" w:eastAsia="en-US"/>
        </w:rPr>
        <w:t>l</w:t>
      </w:r>
      <w:r w:rsidRPr="00AD7616">
        <w:rPr>
          <w:rFonts w:eastAsia="Calibri"/>
          <w:sz w:val="24"/>
          <w:lang w:val="en-US" w:eastAsia="en-US"/>
        </w:rPr>
        <w:t>ka</w:t>
      </w:r>
      <w:r w:rsidRPr="00AD7616">
        <w:rPr>
          <w:rFonts w:eastAsia="Calibri"/>
          <w:sz w:val="5"/>
          <w:lang w:val="en-US" w:eastAsia="en-US"/>
        </w:rPr>
        <w:t>l</w:t>
      </w:r>
      <w:r w:rsidRPr="00AD7616">
        <w:rPr>
          <w:rFonts w:eastAsia="Calibri"/>
          <w:sz w:val="24"/>
          <w:lang w:val="en-US" w:eastAsia="en-US"/>
        </w:rPr>
        <w:t>n ya</w:t>
      </w:r>
      <w:r w:rsidRPr="00AD7616">
        <w:rPr>
          <w:rFonts w:eastAsia="Calibri"/>
          <w:sz w:val="5"/>
          <w:lang w:val="en-US" w:eastAsia="en-US"/>
        </w:rPr>
        <w:t>l</w:t>
      </w:r>
      <w:r w:rsidRPr="00AD7616">
        <w:rPr>
          <w:rFonts w:eastAsia="Calibri"/>
          <w:sz w:val="24"/>
          <w:lang w:val="en-US" w:eastAsia="en-US"/>
        </w:rPr>
        <w:t>kni α=5% (0,05). Da</w:t>
      </w:r>
      <w:r w:rsidRPr="00AD7616">
        <w:rPr>
          <w:rFonts w:eastAsia="Calibri"/>
          <w:sz w:val="5"/>
          <w:lang w:val="en-US" w:eastAsia="en-US"/>
        </w:rPr>
        <w:t>l</w:t>
      </w:r>
      <w:r w:rsidRPr="00AD7616">
        <w:rPr>
          <w:rFonts w:eastAsia="Calibri"/>
          <w:sz w:val="24"/>
          <w:lang w:val="en-US" w:eastAsia="en-US"/>
        </w:rPr>
        <w:t>ri ha</w:t>
      </w:r>
      <w:r w:rsidRPr="00AD7616">
        <w:rPr>
          <w:rFonts w:eastAsia="Calibri"/>
          <w:sz w:val="5"/>
          <w:lang w:val="en-US" w:eastAsia="en-US"/>
        </w:rPr>
        <w:t>l</w:t>
      </w:r>
      <w:r w:rsidRPr="00AD7616">
        <w:rPr>
          <w:rFonts w:eastAsia="Calibri"/>
          <w:sz w:val="24"/>
          <w:lang w:val="en-US" w:eastAsia="en-US"/>
        </w:rPr>
        <w:t>sil tersebut bera</w:t>
      </w:r>
      <w:r w:rsidRPr="00AD7616">
        <w:rPr>
          <w:rFonts w:eastAsia="Calibri"/>
          <w:sz w:val="5"/>
          <w:lang w:val="en-US" w:eastAsia="en-US"/>
        </w:rPr>
        <w:t>l</w:t>
      </w:r>
      <w:r w:rsidRPr="00AD7616">
        <w:rPr>
          <w:rFonts w:eastAsia="Calibri"/>
          <w:sz w:val="24"/>
          <w:lang w:val="en-US" w:eastAsia="en-US"/>
        </w:rPr>
        <w:t>rti Ha</w:t>
      </w:r>
      <w:r w:rsidRPr="00AD7616">
        <w:rPr>
          <w:rFonts w:eastAsia="Calibri"/>
          <w:sz w:val="5"/>
          <w:lang w:val="en-US" w:eastAsia="en-US"/>
        </w:rPr>
        <w:t>l</w:t>
      </w:r>
      <w:r w:rsidRPr="00AD7616">
        <w:rPr>
          <w:rFonts w:eastAsia="Calibri"/>
          <w:sz w:val="24"/>
          <w:lang w:val="en-US" w:eastAsia="en-US"/>
        </w:rPr>
        <w:t xml:space="preserve"> diterima</w:t>
      </w:r>
      <w:r w:rsidRPr="00AD7616">
        <w:rPr>
          <w:rFonts w:eastAsia="Calibri"/>
          <w:sz w:val="5"/>
          <w:lang w:val="en-US" w:eastAsia="en-US"/>
        </w:rPr>
        <w:t>l</w:t>
      </w:r>
      <w:r w:rsidRPr="00AD7616">
        <w:rPr>
          <w:rFonts w:eastAsia="Calibri"/>
          <w:sz w:val="24"/>
          <w:lang w:val="en-US" w:eastAsia="en-US"/>
        </w:rPr>
        <w:t xml:space="preserve"> da</w:t>
      </w:r>
      <w:r w:rsidRPr="00AD7616">
        <w:rPr>
          <w:rFonts w:eastAsia="Calibri"/>
          <w:sz w:val="5"/>
          <w:lang w:val="en-US" w:eastAsia="en-US"/>
        </w:rPr>
        <w:t>l</w:t>
      </w:r>
      <w:r w:rsidRPr="00AD7616">
        <w:rPr>
          <w:rFonts w:eastAsia="Calibri"/>
          <w:sz w:val="24"/>
          <w:lang w:val="en-US" w:eastAsia="en-US"/>
        </w:rPr>
        <w:t>n Ho ditola</w:t>
      </w:r>
      <w:r w:rsidRPr="00AD7616">
        <w:rPr>
          <w:rFonts w:eastAsia="Calibri"/>
          <w:sz w:val="5"/>
          <w:lang w:val="en-US" w:eastAsia="en-US"/>
        </w:rPr>
        <w:t>l</w:t>
      </w:r>
      <w:r w:rsidRPr="00AD7616">
        <w:rPr>
          <w:rFonts w:eastAsia="Calibri"/>
          <w:sz w:val="24"/>
          <w:lang w:val="en-US" w:eastAsia="en-US"/>
        </w:rPr>
        <w:t>k  ya</w:t>
      </w:r>
      <w:r w:rsidRPr="00AD7616">
        <w:rPr>
          <w:rFonts w:eastAsia="Calibri"/>
          <w:sz w:val="5"/>
          <w:lang w:val="en-US" w:eastAsia="en-US"/>
        </w:rPr>
        <w:t>l</w:t>
      </w:r>
      <w:r w:rsidRPr="00AD7616">
        <w:rPr>
          <w:rFonts w:eastAsia="Calibri"/>
          <w:sz w:val="24"/>
          <w:lang w:val="en-US" w:eastAsia="en-US"/>
        </w:rPr>
        <w:t>ng a</w:t>
      </w:r>
      <w:r w:rsidRPr="00AD7616">
        <w:rPr>
          <w:rFonts w:eastAsia="Calibri"/>
          <w:sz w:val="5"/>
          <w:lang w:val="en-US" w:eastAsia="en-US"/>
        </w:rPr>
        <w:t>l</w:t>
      </w:r>
      <w:r w:rsidRPr="00AD7616">
        <w:rPr>
          <w:rFonts w:eastAsia="Calibri"/>
          <w:sz w:val="24"/>
          <w:lang w:val="en-US" w:eastAsia="en-US"/>
        </w:rPr>
        <w:t>rtinya</w:t>
      </w:r>
      <w:r w:rsidRPr="00AD7616">
        <w:rPr>
          <w:rFonts w:eastAsia="Calibri"/>
          <w:sz w:val="5"/>
          <w:lang w:val="en-US" w:eastAsia="en-US"/>
        </w:rPr>
        <w:t>l</w:t>
      </w:r>
      <w:r w:rsidRPr="00AD7616">
        <w:rPr>
          <w:rFonts w:eastAsia="Calibri"/>
          <w:sz w:val="24"/>
          <w:lang w:val="en-US" w:eastAsia="en-US"/>
        </w:rPr>
        <w:t xml:space="preserve"> va</w:t>
      </w:r>
      <w:r w:rsidRPr="00AD7616">
        <w:rPr>
          <w:rFonts w:eastAsia="Calibri"/>
          <w:sz w:val="5"/>
          <w:lang w:val="en-US" w:eastAsia="en-US"/>
        </w:rPr>
        <w:t>l</w:t>
      </w:r>
      <w:r w:rsidRPr="00AD7616">
        <w:rPr>
          <w:rFonts w:eastAsia="Calibri"/>
          <w:sz w:val="24"/>
          <w:lang w:val="en-US" w:eastAsia="en-US"/>
        </w:rPr>
        <w:t>ria</w:t>
      </w:r>
      <w:r w:rsidRPr="00AD7616">
        <w:rPr>
          <w:rFonts w:eastAsia="Calibri"/>
          <w:sz w:val="5"/>
          <w:lang w:val="en-US" w:eastAsia="en-US"/>
        </w:rPr>
        <w:t>l</w:t>
      </w:r>
      <w:r w:rsidRPr="00AD7616">
        <w:rPr>
          <w:rFonts w:eastAsia="Calibri"/>
          <w:sz w:val="24"/>
          <w:lang w:val="en-US" w:eastAsia="en-US"/>
        </w:rPr>
        <w:t>bel pengelua</w:t>
      </w:r>
      <w:r w:rsidRPr="00AD7616">
        <w:rPr>
          <w:rFonts w:eastAsia="Calibri"/>
          <w:sz w:val="5"/>
          <w:lang w:val="en-US" w:eastAsia="en-US"/>
        </w:rPr>
        <w:t>l</w:t>
      </w:r>
      <w:r w:rsidRPr="00AD7616">
        <w:rPr>
          <w:rFonts w:eastAsia="Calibri"/>
          <w:sz w:val="24"/>
          <w:lang w:val="en-US" w:eastAsia="en-US"/>
        </w:rPr>
        <w:t>ra</w:t>
      </w:r>
      <w:r w:rsidRPr="00AD7616">
        <w:rPr>
          <w:rFonts w:eastAsia="Calibri"/>
          <w:sz w:val="5"/>
          <w:lang w:val="en-US" w:eastAsia="en-US"/>
        </w:rPr>
        <w:t>l</w:t>
      </w:r>
      <w:r w:rsidRPr="00AD7616">
        <w:rPr>
          <w:rFonts w:eastAsia="Calibri"/>
          <w:sz w:val="24"/>
          <w:lang w:val="en-US" w:eastAsia="en-US"/>
        </w:rPr>
        <w:t>n bela</w:t>
      </w:r>
      <w:r w:rsidRPr="00AD7616">
        <w:rPr>
          <w:rFonts w:eastAsia="Calibri"/>
          <w:sz w:val="5"/>
          <w:lang w:val="en-US" w:eastAsia="en-US"/>
        </w:rPr>
        <w:t>l</w:t>
      </w:r>
      <w:r w:rsidRPr="00AD7616">
        <w:rPr>
          <w:rFonts w:eastAsia="Calibri"/>
          <w:sz w:val="24"/>
          <w:lang w:val="en-US" w:eastAsia="en-US"/>
        </w:rPr>
        <w:t>nja</w:t>
      </w:r>
      <w:r w:rsidRPr="00AD7616">
        <w:rPr>
          <w:rFonts w:eastAsia="Calibri"/>
          <w:sz w:val="5"/>
          <w:lang w:val="en-US" w:eastAsia="en-US"/>
        </w:rPr>
        <w:t>l</w:t>
      </w:r>
      <w:r w:rsidRPr="00AD7616">
        <w:rPr>
          <w:rFonts w:eastAsia="Calibri"/>
          <w:sz w:val="24"/>
          <w:lang w:val="en-US" w:eastAsia="en-US"/>
        </w:rPr>
        <w:t xml:space="preserve"> tida</w:t>
      </w:r>
      <w:r w:rsidRPr="00AD7616">
        <w:rPr>
          <w:rFonts w:eastAsia="Calibri"/>
          <w:sz w:val="5"/>
          <w:lang w:val="en-US" w:eastAsia="en-US"/>
        </w:rPr>
        <w:t>l</w:t>
      </w:r>
      <w:r w:rsidRPr="00AD7616">
        <w:rPr>
          <w:rFonts w:eastAsia="Calibri"/>
          <w:sz w:val="24"/>
          <w:lang w:val="en-US" w:eastAsia="en-US"/>
        </w:rPr>
        <w:t>k la</w:t>
      </w:r>
      <w:r w:rsidRPr="00AD7616">
        <w:rPr>
          <w:rFonts w:eastAsia="Calibri"/>
          <w:sz w:val="5"/>
          <w:lang w:val="en-US" w:eastAsia="en-US"/>
        </w:rPr>
        <w:t>l</w:t>
      </w:r>
      <w:r w:rsidRPr="00AD7616">
        <w:rPr>
          <w:rFonts w:eastAsia="Calibri"/>
          <w:sz w:val="24"/>
          <w:lang w:val="en-US" w:eastAsia="en-US"/>
        </w:rPr>
        <w:t>ngsung berpenga</w:t>
      </w:r>
      <w:r w:rsidRPr="00AD7616">
        <w:rPr>
          <w:rFonts w:eastAsia="Calibri"/>
          <w:sz w:val="5"/>
          <w:lang w:val="en-US" w:eastAsia="en-US"/>
        </w:rPr>
        <w:t>l</w:t>
      </w:r>
      <w:r w:rsidRPr="00AD7616">
        <w:rPr>
          <w:rFonts w:eastAsia="Calibri"/>
          <w:sz w:val="24"/>
          <w:lang w:val="en-US" w:eastAsia="en-US"/>
        </w:rPr>
        <w:t>ruh terha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p tingka</w:t>
      </w:r>
      <w:r w:rsidRPr="00AD7616">
        <w:rPr>
          <w:rFonts w:eastAsia="Calibri"/>
          <w:sz w:val="5"/>
          <w:lang w:val="en-US" w:eastAsia="en-US"/>
        </w:rPr>
        <w:t>l</w:t>
      </w:r>
      <w:r w:rsidRPr="00AD7616">
        <w:rPr>
          <w:rFonts w:eastAsia="Calibri"/>
          <w:sz w:val="24"/>
          <w:lang w:val="en-US" w:eastAsia="en-US"/>
        </w:rPr>
        <w:t>t struktur ekonomi primer di Ka</w:t>
      </w:r>
      <w:r w:rsidRPr="00AD7616">
        <w:rPr>
          <w:rFonts w:eastAsia="Calibri"/>
          <w:sz w:val="5"/>
          <w:lang w:val="en-US" w:eastAsia="en-US"/>
        </w:rPr>
        <w:t>l</w:t>
      </w:r>
      <w:r w:rsidRPr="00AD7616">
        <w:rPr>
          <w:rFonts w:eastAsia="Calibri"/>
          <w:sz w:val="24"/>
          <w:lang w:val="en-US" w:eastAsia="en-US"/>
        </w:rPr>
        <w:t>bupa</w:t>
      </w:r>
      <w:r w:rsidRPr="00AD7616">
        <w:rPr>
          <w:rFonts w:eastAsia="Calibri"/>
          <w:sz w:val="5"/>
          <w:lang w:val="en-US" w:eastAsia="en-US"/>
        </w:rPr>
        <w:t>l</w:t>
      </w:r>
      <w:r w:rsidRPr="00AD7616">
        <w:rPr>
          <w:rFonts w:eastAsia="Calibri"/>
          <w:sz w:val="24"/>
          <w:lang w:val="en-US" w:eastAsia="en-US"/>
        </w:rPr>
        <w:t>ten/kota</w:t>
      </w:r>
      <w:r w:rsidRPr="00AD7616">
        <w:rPr>
          <w:rFonts w:eastAsia="Calibri"/>
          <w:sz w:val="5"/>
          <w:lang w:val="en-US" w:eastAsia="en-US"/>
        </w:rPr>
        <w:t>l</w:t>
      </w:r>
      <w:r w:rsidRPr="00AD7616">
        <w:rPr>
          <w:rFonts w:eastAsia="Calibri"/>
          <w:sz w:val="24"/>
          <w:lang w:val="en-US" w:eastAsia="en-US"/>
        </w:rPr>
        <w:t xml:space="preserve"> di Provinsi Bengkulu. Ha</w:t>
      </w:r>
      <w:r w:rsidRPr="00AD7616">
        <w:rPr>
          <w:rFonts w:eastAsia="Calibri"/>
          <w:sz w:val="5"/>
          <w:lang w:val="en-US" w:eastAsia="en-US"/>
        </w:rPr>
        <w:t>l</w:t>
      </w:r>
      <w:r w:rsidRPr="00AD7616">
        <w:rPr>
          <w:rFonts w:eastAsia="Calibri"/>
          <w:sz w:val="24"/>
          <w:lang w:val="en-US" w:eastAsia="en-US"/>
        </w:rPr>
        <w:t>sil ini menunjuka</w:t>
      </w:r>
      <w:r w:rsidRPr="00AD7616">
        <w:rPr>
          <w:rFonts w:eastAsia="Calibri"/>
          <w:sz w:val="5"/>
          <w:lang w:val="en-US" w:eastAsia="en-US"/>
        </w:rPr>
        <w:t>l</w:t>
      </w:r>
      <w:r w:rsidRPr="00AD7616">
        <w:rPr>
          <w:rFonts w:eastAsia="Calibri"/>
          <w:sz w:val="24"/>
          <w:lang w:val="en-US" w:eastAsia="en-US"/>
        </w:rPr>
        <w:t>n setia</w:t>
      </w:r>
      <w:r w:rsidRPr="00AD7616">
        <w:rPr>
          <w:rFonts w:eastAsia="Calibri"/>
          <w:sz w:val="5"/>
          <w:lang w:val="en-US" w:eastAsia="en-US"/>
        </w:rPr>
        <w:t>l</w:t>
      </w:r>
      <w:r w:rsidRPr="00AD7616">
        <w:rPr>
          <w:rFonts w:eastAsia="Calibri"/>
          <w:sz w:val="24"/>
          <w:lang w:val="en-US" w:eastAsia="en-US"/>
        </w:rPr>
        <w:t>p terja</w:t>
      </w:r>
      <w:r w:rsidRPr="00AD7616">
        <w:rPr>
          <w:rFonts w:eastAsia="Calibri"/>
          <w:sz w:val="5"/>
          <w:lang w:val="en-US" w:eastAsia="en-US"/>
        </w:rPr>
        <w:t>l</w:t>
      </w:r>
      <w:r w:rsidRPr="00AD7616">
        <w:rPr>
          <w:rFonts w:eastAsia="Calibri"/>
          <w:sz w:val="24"/>
          <w:lang w:val="en-US" w:eastAsia="en-US"/>
        </w:rPr>
        <w:t>dinya</w:t>
      </w:r>
      <w:r w:rsidRPr="00AD7616">
        <w:rPr>
          <w:rFonts w:eastAsia="Calibri"/>
          <w:sz w:val="5"/>
          <w:lang w:val="en-US" w:eastAsia="en-US"/>
        </w:rPr>
        <w:t>l</w:t>
      </w:r>
      <w:r w:rsidRPr="00AD7616">
        <w:rPr>
          <w:rFonts w:eastAsia="Calibri"/>
          <w:sz w:val="24"/>
          <w:lang w:val="en-US" w:eastAsia="en-US"/>
        </w:rPr>
        <w:t xml:space="preserve"> peningk</w:t>
      </w:r>
      <w:r w:rsidR="00720623">
        <w:rPr>
          <w:rFonts w:eastAsia="Calibri"/>
          <w:sz w:val="24"/>
          <w:lang w:val="en-US" w:eastAsia="en-US"/>
        </w:rPr>
        <w:t>a</w:t>
      </w:r>
      <w:r w:rsidRPr="00AD7616">
        <w:rPr>
          <w:rFonts w:eastAsia="Calibri"/>
          <w:sz w:val="24"/>
          <w:lang w:val="en-US" w:eastAsia="en-US"/>
        </w:rPr>
        <w:t>ta</w:t>
      </w:r>
      <w:r w:rsidRPr="00AD7616">
        <w:rPr>
          <w:rFonts w:eastAsia="Calibri"/>
          <w:sz w:val="5"/>
          <w:lang w:val="en-US" w:eastAsia="en-US"/>
        </w:rPr>
        <w:t>l</w:t>
      </w:r>
      <w:r w:rsidRPr="00AD7616">
        <w:rPr>
          <w:rFonts w:eastAsia="Calibri"/>
          <w:sz w:val="24"/>
          <w:lang w:val="en-US" w:eastAsia="en-US"/>
        </w:rPr>
        <w:t>n bela</w:t>
      </w:r>
      <w:r w:rsidRPr="00AD7616">
        <w:rPr>
          <w:rFonts w:eastAsia="Calibri"/>
          <w:sz w:val="5"/>
          <w:lang w:val="en-US" w:eastAsia="en-US"/>
        </w:rPr>
        <w:t>l</w:t>
      </w:r>
      <w:r w:rsidRPr="00AD7616">
        <w:rPr>
          <w:rFonts w:eastAsia="Calibri"/>
          <w:sz w:val="24"/>
          <w:lang w:val="en-US" w:eastAsia="en-US"/>
        </w:rPr>
        <w:t>nja</w:t>
      </w:r>
      <w:r w:rsidRPr="00AD7616">
        <w:rPr>
          <w:rFonts w:eastAsia="Calibri"/>
          <w:sz w:val="5"/>
          <w:lang w:val="en-US" w:eastAsia="en-US"/>
        </w:rPr>
        <w:t>l</w:t>
      </w:r>
      <w:r w:rsidRPr="00AD7616">
        <w:rPr>
          <w:rFonts w:eastAsia="Calibri"/>
          <w:sz w:val="24"/>
          <w:lang w:val="en-US" w:eastAsia="en-US"/>
        </w:rPr>
        <w:t xml:space="preserve"> tida</w:t>
      </w:r>
      <w:r w:rsidRPr="00AD7616">
        <w:rPr>
          <w:rFonts w:eastAsia="Calibri"/>
          <w:sz w:val="5"/>
          <w:lang w:val="en-US" w:eastAsia="en-US"/>
        </w:rPr>
        <w:t>l</w:t>
      </w:r>
      <w:r w:rsidRPr="00AD7616">
        <w:rPr>
          <w:rFonts w:eastAsia="Calibri"/>
          <w:sz w:val="24"/>
          <w:lang w:val="en-US" w:eastAsia="en-US"/>
        </w:rPr>
        <w:t>k la</w:t>
      </w:r>
      <w:r w:rsidRPr="00AD7616">
        <w:rPr>
          <w:rFonts w:eastAsia="Calibri"/>
          <w:sz w:val="5"/>
          <w:lang w:val="en-US" w:eastAsia="en-US"/>
        </w:rPr>
        <w:t>l</w:t>
      </w:r>
      <w:r w:rsidRPr="00AD7616">
        <w:rPr>
          <w:rFonts w:eastAsia="Calibri"/>
          <w:sz w:val="24"/>
          <w:lang w:val="en-US" w:eastAsia="en-US"/>
        </w:rPr>
        <w:t>ngsung sebesa</w:t>
      </w:r>
      <w:r w:rsidRPr="00AD7616">
        <w:rPr>
          <w:rFonts w:eastAsia="Calibri"/>
          <w:sz w:val="5"/>
          <w:lang w:val="en-US" w:eastAsia="en-US"/>
        </w:rPr>
        <w:t>l</w:t>
      </w:r>
      <w:r w:rsidR="008C683F">
        <w:rPr>
          <w:rFonts w:eastAsia="Calibri"/>
          <w:sz w:val="24"/>
          <w:lang w:val="en-US" w:eastAsia="en-US"/>
        </w:rPr>
        <w:t xml:space="preserve">r 1 persen </w:t>
      </w:r>
      <w:r w:rsidRPr="00AD7616">
        <w:rPr>
          <w:rFonts w:eastAsia="Calibri"/>
          <w:sz w:val="24"/>
          <w:lang w:val="en-US" w:eastAsia="en-US"/>
        </w:rPr>
        <w:t>ma</w:t>
      </w:r>
      <w:r w:rsidRPr="00AD7616">
        <w:rPr>
          <w:rFonts w:eastAsia="Calibri"/>
          <w:sz w:val="5"/>
          <w:lang w:val="en-US" w:eastAsia="en-US"/>
        </w:rPr>
        <w:t>l</w:t>
      </w:r>
      <w:r w:rsidRPr="00AD7616">
        <w:rPr>
          <w:rFonts w:eastAsia="Calibri"/>
          <w:sz w:val="24"/>
          <w:lang w:val="en-US" w:eastAsia="en-US"/>
        </w:rPr>
        <w:t>ka</w:t>
      </w:r>
      <w:r w:rsidRPr="00AD7616">
        <w:rPr>
          <w:rFonts w:eastAsia="Calibri"/>
          <w:sz w:val="5"/>
          <w:lang w:val="en-US" w:eastAsia="en-US"/>
        </w:rPr>
        <w:t>l</w:t>
      </w:r>
      <w:r w:rsidRPr="00AD7616">
        <w:rPr>
          <w:rFonts w:eastAsia="Calibri"/>
          <w:sz w:val="24"/>
          <w:lang w:val="en-US" w:eastAsia="en-US"/>
        </w:rPr>
        <w:t xml:space="preserve"> a</w:t>
      </w:r>
      <w:r w:rsidRPr="00AD7616">
        <w:rPr>
          <w:rFonts w:eastAsia="Calibri"/>
          <w:sz w:val="5"/>
          <w:lang w:val="en-US" w:eastAsia="en-US"/>
        </w:rPr>
        <w:t>l</w:t>
      </w:r>
      <w:r w:rsidRPr="00AD7616">
        <w:rPr>
          <w:rFonts w:eastAsia="Calibri"/>
          <w:sz w:val="24"/>
          <w:lang w:val="en-US" w:eastAsia="en-US"/>
        </w:rPr>
        <w:t>ka</w:t>
      </w:r>
      <w:r w:rsidRPr="00AD7616">
        <w:rPr>
          <w:rFonts w:eastAsia="Calibri"/>
          <w:sz w:val="5"/>
          <w:lang w:val="en-US" w:eastAsia="en-US"/>
        </w:rPr>
        <w:t>l</w:t>
      </w:r>
      <w:r w:rsidRPr="00AD7616">
        <w:rPr>
          <w:rFonts w:eastAsia="Calibri"/>
          <w:sz w:val="24"/>
          <w:lang w:val="en-US" w:eastAsia="en-US"/>
        </w:rPr>
        <w:t xml:space="preserve">n </w:t>
      </w:r>
      <w:r w:rsidR="00F378CF">
        <w:rPr>
          <w:rFonts w:eastAsia="Calibri"/>
          <w:sz w:val="24"/>
          <w:lang w:val="en-US" w:eastAsia="en-US"/>
        </w:rPr>
        <w:t>meningkatkan</w:t>
      </w:r>
      <w:r w:rsidRPr="00AD7616">
        <w:rPr>
          <w:rFonts w:eastAsia="Calibri"/>
          <w:sz w:val="24"/>
          <w:lang w:val="en-US" w:eastAsia="en-US"/>
        </w:rPr>
        <w:t xml:space="preserve"> </w:t>
      </w:r>
      <w:r w:rsidRPr="00AD7616">
        <w:rPr>
          <w:rFonts w:eastAsia="Calibri"/>
          <w:sz w:val="24"/>
          <w:lang w:eastAsia="en-US"/>
        </w:rPr>
        <w:t>struktur ekonomi</w:t>
      </w:r>
      <w:r w:rsidRPr="00AD7616">
        <w:rPr>
          <w:rFonts w:eastAsia="Calibri"/>
          <w:sz w:val="24"/>
          <w:lang w:val="en-US" w:eastAsia="en-US"/>
        </w:rPr>
        <w:t xml:space="preserve"> primer </w:t>
      </w:r>
      <w:r w:rsidRPr="00AD7616">
        <w:rPr>
          <w:rFonts w:eastAsia="Calibri"/>
          <w:sz w:val="24"/>
          <w:lang w:val="en-US" w:eastAsia="en-US"/>
        </w:rPr>
        <w:lastRenderedPageBreak/>
        <w:t>sebesa</w:t>
      </w:r>
      <w:r w:rsidRPr="00AD7616">
        <w:rPr>
          <w:rFonts w:eastAsia="Calibri"/>
          <w:sz w:val="5"/>
          <w:lang w:val="en-US" w:eastAsia="en-US"/>
        </w:rPr>
        <w:t>l</w:t>
      </w:r>
      <w:r w:rsidR="003C2651">
        <w:rPr>
          <w:rFonts w:eastAsia="Calibri"/>
          <w:sz w:val="24"/>
          <w:lang w:val="en-US" w:eastAsia="en-US"/>
        </w:rPr>
        <w:t>r 0,22 persen, sebaliknya</w:t>
      </w:r>
      <w:r w:rsidR="002044BD">
        <w:rPr>
          <w:rFonts w:eastAsia="Calibri"/>
          <w:sz w:val="24"/>
          <w:lang w:val="en-US" w:eastAsia="en-US"/>
        </w:rPr>
        <w:t xml:space="preserve"> dengan adanya penurunan</w:t>
      </w:r>
      <w:r w:rsidR="003C2651">
        <w:rPr>
          <w:rFonts w:eastAsia="Calibri"/>
          <w:sz w:val="24"/>
          <w:lang w:val="en-US" w:eastAsia="en-US"/>
        </w:rPr>
        <w:t xml:space="preserve"> belanja tidak langsung sebesar 1 persen maka </w:t>
      </w:r>
      <w:r w:rsidR="002044BD">
        <w:rPr>
          <w:rFonts w:eastAsia="Calibri"/>
          <w:sz w:val="24"/>
          <w:lang w:val="en-US" w:eastAsia="en-US"/>
        </w:rPr>
        <w:t xml:space="preserve">akan menurunkan </w:t>
      </w:r>
      <w:r w:rsidR="003C2651">
        <w:rPr>
          <w:rFonts w:eastAsia="Calibri"/>
          <w:sz w:val="24"/>
          <w:lang w:val="en-US" w:eastAsia="en-US"/>
        </w:rPr>
        <w:t xml:space="preserve">struktur ekonomi primer sebesar 0,22  persen. </w:t>
      </w:r>
      <w:r w:rsidRPr="00AD7616">
        <w:rPr>
          <w:rFonts w:eastAsia="Calibri"/>
          <w:sz w:val="24"/>
          <w:lang w:val="en-US" w:eastAsia="en-US"/>
        </w:rPr>
        <w:t xml:space="preserve"> </w:t>
      </w:r>
    </w:p>
    <w:p w14:paraId="3ED15B98" w14:textId="55AB0671" w:rsidR="00142977" w:rsidRDefault="00B77637" w:rsidP="00821553">
      <w:pPr>
        <w:rPr>
          <w:lang w:val="en-US"/>
        </w:rPr>
      </w:pPr>
      <w:r>
        <w:rPr>
          <w:lang w:val="en-US"/>
        </w:rPr>
        <w:t xml:space="preserve">Seperti yang dikemukakan oleh Tambunan (2001) bahwa perubahan struktur ekonomi </w:t>
      </w:r>
      <w:r w:rsidR="005124C3">
        <w:rPr>
          <w:lang w:val="en-US"/>
        </w:rPr>
        <w:t xml:space="preserve">juga </w:t>
      </w:r>
      <w:r>
        <w:rPr>
          <w:lang w:val="en-US"/>
        </w:rPr>
        <w:t>dipengaruhi oleh intervensi pemerintah dalam kegiatan ekonomi, baik intervensi secara langsung maupun tidak langsung.</w:t>
      </w:r>
      <w:r w:rsidR="005124C3">
        <w:rPr>
          <w:lang w:val="en-US"/>
        </w:rPr>
        <w:t xml:space="preserve"> Dalam hal kaitannya dengan pengeluaran pemerintah, ketika pemerintah meningkatkan pengeluarannya maka perekonomian juga akan meningkat.</w:t>
      </w:r>
      <w:r w:rsidR="00010523">
        <w:rPr>
          <w:lang w:val="en-US"/>
        </w:rPr>
        <w:t xml:space="preserve"> </w:t>
      </w:r>
      <w:r w:rsidR="007B12F6">
        <w:rPr>
          <w:lang w:val="en-US"/>
        </w:rPr>
        <w:t>Hasil penelitian ini</w:t>
      </w:r>
      <w:r w:rsidR="00010523">
        <w:rPr>
          <w:lang w:val="en-US"/>
        </w:rPr>
        <w:t xml:space="preserve"> </w:t>
      </w:r>
      <w:r w:rsidR="007B12F6">
        <w:rPr>
          <w:lang w:val="en-US"/>
        </w:rPr>
        <w:t>juga</w:t>
      </w:r>
      <w:r w:rsidR="00010523">
        <w:rPr>
          <w:lang w:val="en-US"/>
        </w:rPr>
        <w:t xml:space="preserve"> menemukan hasil </w:t>
      </w:r>
      <w:r w:rsidR="007B12F6">
        <w:rPr>
          <w:lang w:val="en-US"/>
        </w:rPr>
        <w:t>bahwa ketika</w:t>
      </w:r>
      <w:r w:rsidR="00010523">
        <w:rPr>
          <w:lang w:val="en-US"/>
        </w:rPr>
        <w:t xml:space="preserve"> pemerintah meningkatkan belanja tidak langsung, </w:t>
      </w:r>
      <w:r w:rsidR="007B12F6">
        <w:rPr>
          <w:lang w:val="en-US"/>
        </w:rPr>
        <w:t xml:space="preserve"> maka </w:t>
      </w:r>
      <w:r w:rsidR="00010523">
        <w:rPr>
          <w:lang w:val="en-US"/>
        </w:rPr>
        <w:t>struktur ekonomi primer justru mengalami p</w:t>
      </w:r>
      <w:r w:rsidR="007B12F6">
        <w:rPr>
          <w:lang w:val="en-US"/>
        </w:rPr>
        <w:t>eningkatan</w:t>
      </w:r>
      <w:r w:rsidR="00010523">
        <w:rPr>
          <w:lang w:val="en-US"/>
        </w:rPr>
        <w:t>.</w:t>
      </w:r>
      <w:r w:rsidR="00A52941">
        <w:rPr>
          <w:lang w:val="en-US"/>
        </w:rPr>
        <w:t xml:space="preserve"> Hal ini disebabkan karena belanja tidak langsung tersebut </w:t>
      </w:r>
      <w:r w:rsidR="007B12F6">
        <w:rPr>
          <w:lang w:val="en-US"/>
        </w:rPr>
        <w:t>telah memberikan dampak yang signifikan terhadap perkembangan sektor primer</w:t>
      </w:r>
      <w:r w:rsidR="00A52941">
        <w:rPr>
          <w:lang w:val="en-US"/>
        </w:rPr>
        <w:t xml:space="preserve"> Kabu</w:t>
      </w:r>
      <w:r w:rsidR="00C62EB7">
        <w:rPr>
          <w:lang w:val="en-US"/>
        </w:rPr>
        <w:t>p</w:t>
      </w:r>
      <w:r w:rsidR="00FF4BFC">
        <w:rPr>
          <w:lang w:val="en-US"/>
        </w:rPr>
        <w:t xml:space="preserve">aten/kota di Provinsi Bengkulu. </w:t>
      </w:r>
      <w:r w:rsidR="00142977">
        <w:rPr>
          <w:lang w:val="en-US"/>
        </w:rPr>
        <w:t>Belanja tidak langsung ini antara lain digunakan untuk belanja pegawai, belanja hibah,</w:t>
      </w:r>
      <w:r w:rsidR="009F3416">
        <w:rPr>
          <w:lang w:val="en-US"/>
        </w:rPr>
        <w:t xml:space="preserve"> dan</w:t>
      </w:r>
      <w:r w:rsidR="00142977">
        <w:rPr>
          <w:lang w:val="en-US"/>
        </w:rPr>
        <w:t xml:space="preserve"> belanja</w:t>
      </w:r>
      <w:r w:rsidR="009F3416">
        <w:rPr>
          <w:lang w:val="en-US"/>
        </w:rPr>
        <w:t xml:space="preserve"> bagi hasil.</w:t>
      </w:r>
      <w:r w:rsidR="00142977">
        <w:rPr>
          <w:lang w:val="en-US"/>
        </w:rPr>
        <w:t xml:space="preserve"> </w:t>
      </w:r>
    </w:p>
    <w:p w14:paraId="4AF6CF85" w14:textId="00B3AD11" w:rsidR="005506FF" w:rsidRPr="00821553" w:rsidRDefault="00821553" w:rsidP="00821553">
      <w:pPr>
        <w:rPr>
          <w:rFonts w:eastAsia="Calibri"/>
          <w:sz w:val="24"/>
          <w:szCs w:val="22"/>
          <w:lang w:val="en-US" w:eastAsia="en-US"/>
        </w:rPr>
      </w:pPr>
      <w:r w:rsidRPr="00720623">
        <w:rPr>
          <w:rFonts w:eastAsia="Calibri"/>
          <w:sz w:val="24"/>
          <w:szCs w:val="22"/>
          <w:lang w:eastAsia="en-US"/>
        </w:rPr>
        <w:t xml:space="preserve">Belanja tidak langsung </w:t>
      </w:r>
      <w:r>
        <w:rPr>
          <w:rFonts w:eastAsia="Calibri"/>
          <w:sz w:val="24"/>
          <w:szCs w:val="22"/>
          <w:lang w:val="en-US" w:eastAsia="en-US"/>
        </w:rPr>
        <w:t>ini merupakan</w:t>
      </w:r>
      <w:r w:rsidRPr="00720623">
        <w:rPr>
          <w:rFonts w:eastAsia="Calibri"/>
          <w:sz w:val="24"/>
          <w:szCs w:val="22"/>
          <w:lang w:val="en-US" w:eastAsia="en-US"/>
        </w:rPr>
        <w:t xml:space="preserve"> penggunaan terencana yang tidak langsung terkait dengan pelaksanaan proyek dan latihan. Anggaran belanja tidak langsung memberikan kontribusi yang cukup besar bagi pengembangan sistem pemerintahan serta upaya peningkatan produktivitas dan efisiensi yang akan dicapai melalui sarana dan tujuan setiap tahapan pembangunan.</w:t>
      </w:r>
    </w:p>
    <w:p w14:paraId="5A3DE67E" w14:textId="007AC5B3" w:rsidR="00AD7616" w:rsidRPr="00225AF4" w:rsidRDefault="005506FF" w:rsidP="00225AF4">
      <w:pPr>
        <w:rPr>
          <w:lang w:val="en-US"/>
        </w:rPr>
      </w:pPr>
      <w:r>
        <w:rPr>
          <w:lang w:val="en-US"/>
        </w:rPr>
        <w:t>Selain itu, menurut Tambunan (2001) pengeluaran pemerintah yang mendorong perekonomian merupakan pengeluaran yang digunakan untuk kegiatan-kegiatan ekonomi atau yang mampu memberikan dorongan bagi perkembangan kegiatan ekonomi. Menurut Afiat (2016), dalam hal intervensi pemerintah, kebijakan yang berpengaruh secara langsung terhadap perubahan struktur ekonomi seperti pemberian insentif</w:t>
      </w:r>
      <w:r w:rsidR="008C683F">
        <w:rPr>
          <w:lang w:val="en-US"/>
        </w:rPr>
        <w:t xml:space="preserve"> pada sektor tersebut</w:t>
      </w:r>
      <w:r>
        <w:rPr>
          <w:lang w:val="en-US"/>
        </w:rPr>
        <w:t xml:space="preserve"> dan untuk intervensi secara tidak langsung dapat melakukan kegiatan pengadaan infrastruktur.</w:t>
      </w:r>
      <w:r w:rsidR="00821553">
        <w:rPr>
          <w:lang w:val="en-US"/>
        </w:rPr>
        <w:t xml:space="preserve"> </w:t>
      </w:r>
    </w:p>
    <w:p w14:paraId="7AD585F0" w14:textId="60F3692D" w:rsidR="0030331A" w:rsidRDefault="00AD7616" w:rsidP="00251B14">
      <w:pPr>
        <w:tabs>
          <w:tab w:val="left" w:pos="284"/>
        </w:tabs>
        <w:ind w:firstLine="0"/>
        <w:rPr>
          <w:rFonts w:eastAsia="Calibri"/>
          <w:sz w:val="24"/>
          <w:lang w:val="en-US" w:eastAsia="en-US"/>
        </w:rPr>
      </w:pPr>
      <w:r>
        <w:rPr>
          <w:rFonts w:eastAsia="Calibri"/>
          <w:color w:val="000000"/>
          <w:sz w:val="24"/>
          <w:lang w:val="en-US" w:eastAsia="en-US"/>
        </w:rPr>
        <w:tab/>
      </w:r>
      <w:r w:rsidRPr="00AD7616">
        <w:rPr>
          <w:rFonts w:eastAsia="Calibri"/>
          <w:color w:val="000000"/>
          <w:sz w:val="24"/>
          <w:lang w:val="en-US" w:eastAsia="en-US"/>
        </w:rPr>
        <w:t>Ha</w:t>
      </w:r>
      <w:r w:rsidRPr="00AD7616">
        <w:rPr>
          <w:rFonts w:eastAsia="Calibri"/>
          <w:color w:val="000000"/>
          <w:sz w:val="5"/>
          <w:lang w:val="en-US" w:eastAsia="en-US"/>
        </w:rPr>
        <w:t>l</w:t>
      </w:r>
      <w:r w:rsidRPr="00AD7616">
        <w:rPr>
          <w:rFonts w:eastAsia="Calibri"/>
          <w:color w:val="000000"/>
          <w:sz w:val="24"/>
          <w:lang w:val="en-US" w:eastAsia="en-US"/>
        </w:rPr>
        <w:t>sil penelitia</w:t>
      </w:r>
      <w:r w:rsidRPr="00AD7616">
        <w:rPr>
          <w:rFonts w:eastAsia="Calibri"/>
          <w:color w:val="000000"/>
          <w:sz w:val="5"/>
          <w:lang w:val="en-US" w:eastAsia="en-US"/>
        </w:rPr>
        <w:t>l</w:t>
      </w:r>
      <w:r w:rsidRPr="00AD7616">
        <w:rPr>
          <w:rFonts w:eastAsia="Calibri"/>
          <w:color w:val="000000"/>
          <w:sz w:val="24"/>
          <w:lang w:val="en-US" w:eastAsia="en-US"/>
        </w:rPr>
        <w:t>n ini seja</w:t>
      </w:r>
      <w:r w:rsidRPr="00AD7616">
        <w:rPr>
          <w:rFonts w:eastAsia="Calibri"/>
          <w:color w:val="000000"/>
          <w:sz w:val="5"/>
          <w:lang w:val="en-US" w:eastAsia="en-US"/>
        </w:rPr>
        <w:t>l</w:t>
      </w:r>
      <w:r w:rsidRPr="00AD7616">
        <w:rPr>
          <w:rFonts w:eastAsia="Calibri"/>
          <w:color w:val="000000"/>
          <w:sz w:val="24"/>
          <w:lang w:val="en-US" w:eastAsia="en-US"/>
        </w:rPr>
        <w:t>la</w:t>
      </w:r>
      <w:r w:rsidRPr="00AD7616">
        <w:rPr>
          <w:rFonts w:eastAsia="Calibri"/>
          <w:color w:val="000000"/>
          <w:sz w:val="5"/>
          <w:lang w:val="en-US" w:eastAsia="en-US"/>
        </w:rPr>
        <w:t>l</w:t>
      </w:r>
      <w:r w:rsidRPr="00AD7616">
        <w:rPr>
          <w:rFonts w:eastAsia="Calibri"/>
          <w:color w:val="000000"/>
          <w:sz w:val="24"/>
          <w:lang w:val="en-US" w:eastAsia="en-US"/>
        </w:rPr>
        <w:t>n denga</w:t>
      </w:r>
      <w:r w:rsidRPr="00AD7616">
        <w:rPr>
          <w:rFonts w:eastAsia="Calibri"/>
          <w:color w:val="000000"/>
          <w:sz w:val="5"/>
          <w:lang w:val="en-US" w:eastAsia="en-US"/>
        </w:rPr>
        <w:t>l</w:t>
      </w:r>
      <w:r w:rsidRPr="00AD7616">
        <w:rPr>
          <w:rFonts w:eastAsia="Calibri"/>
          <w:color w:val="000000"/>
          <w:sz w:val="24"/>
          <w:lang w:val="en-US" w:eastAsia="en-US"/>
        </w:rPr>
        <w:t>n penelitia</w:t>
      </w:r>
      <w:r w:rsidRPr="00AD7616">
        <w:rPr>
          <w:rFonts w:eastAsia="Calibri"/>
          <w:color w:val="000000"/>
          <w:sz w:val="5"/>
          <w:lang w:val="en-US" w:eastAsia="en-US"/>
        </w:rPr>
        <w:t>l</w:t>
      </w:r>
      <w:r w:rsidRPr="00AD7616">
        <w:rPr>
          <w:rFonts w:eastAsia="Calibri"/>
          <w:color w:val="000000"/>
          <w:sz w:val="24"/>
          <w:lang w:val="en-US" w:eastAsia="en-US"/>
        </w:rPr>
        <w:t>n ya</w:t>
      </w:r>
      <w:r w:rsidRPr="00AD7616">
        <w:rPr>
          <w:rFonts w:eastAsia="Calibri"/>
          <w:color w:val="000000"/>
          <w:sz w:val="5"/>
          <w:lang w:val="en-US" w:eastAsia="en-US"/>
        </w:rPr>
        <w:t>l</w:t>
      </w:r>
      <w:r w:rsidRPr="00AD7616">
        <w:rPr>
          <w:rFonts w:eastAsia="Calibri"/>
          <w:color w:val="000000"/>
          <w:sz w:val="24"/>
          <w:lang w:val="en-US" w:eastAsia="en-US"/>
        </w:rPr>
        <w:t>ng dila</w:t>
      </w:r>
      <w:r w:rsidRPr="00AD7616">
        <w:rPr>
          <w:rFonts w:eastAsia="Calibri"/>
          <w:color w:val="000000"/>
          <w:sz w:val="5"/>
          <w:lang w:val="en-US" w:eastAsia="en-US"/>
        </w:rPr>
        <w:t>l</w:t>
      </w:r>
      <w:r w:rsidRPr="00AD7616">
        <w:rPr>
          <w:rFonts w:eastAsia="Calibri"/>
          <w:color w:val="000000"/>
          <w:sz w:val="24"/>
          <w:lang w:val="en-US" w:eastAsia="en-US"/>
        </w:rPr>
        <w:t>kuka</w:t>
      </w:r>
      <w:r w:rsidRPr="00AD7616">
        <w:rPr>
          <w:rFonts w:eastAsia="Calibri"/>
          <w:color w:val="000000"/>
          <w:sz w:val="5"/>
          <w:lang w:val="en-US" w:eastAsia="en-US"/>
        </w:rPr>
        <w:t>l</w:t>
      </w:r>
      <w:r w:rsidRPr="00AD7616">
        <w:rPr>
          <w:rFonts w:eastAsia="Calibri"/>
          <w:color w:val="000000"/>
          <w:sz w:val="24"/>
          <w:lang w:val="en-US" w:eastAsia="en-US"/>
        </w:rPr>
        <w:t xml:space="preserve">n oleh </w:t>
      </w:r>
      <w:r w:rsidR="00080338">
        <w:rPr>
          <w:rFonts w:eastAsia="Calibri"/>
          <w:sz w:val="24"/>
          <w:lang w:val="en-US" w:eastAsia="en-US"/>
        </w:rPr>
        <w:t>A</w:t>
      </w:r>
      <w:r w:rsidRPr="00AD7616">
        <w:rPr>
          <w:rFonts w:eastAsia="Calibri"/>
          <w:sz w:val="24"/>
          <w:lang w:val="en-US" w:eastAsia="en-US"/>
        </w:rPr>
        <w:t>fia</w:t>
      </w:r>
      <w:r w:rsidRPr="00AD7616">
        <w:rPr>
          <w:rFonts w:eastAsia="Calibri"/>
          <w:sz w:val="5"/>
          <w:lang w:val="en-US" w:eastAsia="en-US"/>
        </w:rPr>
        <w:t>l</w:t>
      </w:r>
      <w:r w:rsidRPr="00AD7616">
        <w:rPr>
          <w:rFonts w:eastAsia="Calibri"/>
          <w:sz w:val="24"/>
          <w:lang w:val="en-US" w:eastAsia="en-US"/>
        </w:rPr>
        <w:t>t</w:t>
      </w:r>
      <w:r w:rsidR="00080338">
        <w:rPr>
          <w:rFonts w:eastAsia="Calibri"/>
          <w:sz w:val="24"/>
          <w:lang w:val="en-US" w:eastAsia="en-US"/>
        </w:rPr>
        <w:t xml:space="preserve"> (2016)</w:t>
      </w:r>
      <w:r w:rsidRPr="00AD7616">
        <w:rPr>
          <w:rFonts w:eastAsia="Calibri"/>
          <w:sz w:val="24"/>
          <w:lang w:val="en-US" w:eastAsia="en-US"/>
        </w:rPr>
        <w:t xml:space="preserve"> </w:t>
      </w:r>
      <w:r w:rsidR="00080338">
        <w:rPr>
          <w:rFonts w:eastAsia="Calibri"/>
          <w:sz w:val="24"/>
          <w:lang w:val="en-US" w:eastAsia="en-US"/>
        </w:rPr>
        <w:t>mengenai a</w:t>
      </w:r>
      <w:r w:rsidRPr="00AD7616">
        <w:rPr>
          <w:rFonts w:eastAsia="Calibri"/>
          <w:sz w:val="5"/>
          <w:lang w:val="en-US" w:eastAsia="en-US"/>
        </w:rPr>
        <w:t>l</w:t>
      </w:r>
      <w:r w:rsidRPr="00AD7616">
        <w:rPr>
          <w:rFonts w:eastAsia="Calibri"/>
          <w:sz w:val="24"/>
          <w:lang w:val="en-US" w:eastAsia="en-US"/>
        </w:rPr>
        <w:t>na</w:t>
      </w:r>
      <w:r w:rsidRPr="00AD7616">
        <w:rPr>
          <w:rFonts w:eastAsia="Calibri"/>
          <w:sz w:val="5"/>
          <w:lang w:val="en-US" w:eastAsia="en-US"/>
        </w:rPr>
        <w:t>l</w:t>
      </w:r>
      <w:r w:rsidRPr="00AD7616">
        <w:rPr>
          <w:rFonts w:eastAsia="Calibri"/>
          <w:sz w:val="24"/>
          <w:lang w:val="en-US" w:eastAsia="en-US"/>
        </w:rPr>
        <w:t>lisis penga</w:t>
      </w:r>
      <w:r w:rsidRPr="00AD7616">
        <w:rPr>
          <w:rFonts w:eastAsia="Calibri"/>
          <w:sz w:val="5"/>
          <w:lang w:val="en-US" w:eastAsia="en-US"/>
        </w:rPr>
        <w:t>l</w:t>
      </w:r>
      <w:r w:rsidRPr="00AD7616">
        <w:rPr>
          <w:rFonts w:eastAsia="Calibri"/>
          <w:sz w:val="24"/>
          <w:lang w:val="en-US" w:eastAsia="en-US"/>
        </w:rPr>
        <w:t>ruh pengelua</w:t>
      </w:r>
      <w:r w:rsidRPr="00AD7616">
        <w:rPr>
          <w:rFonts w:eastAsia="Calibri"/>
          <w:sz w:val="5"/>
          <w:lang w:val="en-US" w:eastAsia="en-US"/>
        </w:rPr>
        <w:t>l</w:t>
      </w:r>
      <w:r w:rsidRPr="00AD7616">
        <w:rPr>
          <w:rFonts w:eastAsia="Calibri"/>
          <w:sz w:val="24"/>
          <w:lang w:val="en-US" w:eastAsia="en-US"/>
        </w:rPr>
        <w:t>ra</w:t>
      </w:r>
      <w:r w:rsidRPr="00AD7616">
        <w:rPr>
          <w:rFonts w:eastAsia="Calibri"/>
          <w:sz w:val="5"/>
          <w:lang w:val="en-US" w:eastAsia="en-US"/>
        </w:rPr>
        <w:t>l</w:t>
      </w:r>
      <w:r w:rsidRPr="00AD7616">
        <w:rPr>
          <w:rFonts w:eastAsia="Calibri"/>
          <w:sz w:val="24"/>
          <w:lang w:val="en-US" w:eastAsia="en-US"/>
        </w:rPr>
        <w:t>n pemerinta</w:t>
      </w:r>
      <w:r w:rsidRPr="00AD7616">
        <w:rPr>
          <w:rFonts w:eastAsia="Calibri"/>
          <w:sz w:val="5"/>
          <w:lang w:val="en-US" w:eastAsia="en-US"/>
        </w:rPr>
        <w:t>l</w:t>
      </w:r>
      <w:r w:rsidRPr="00AD7616">
        <w:rPr>
          <w:rFonts w:eastAsia="Calibri"/>
          <w:sz w:val="24"/>
          <w:lang w:val="en-US" w:eastAsia="en-US"/>
        </w:rPr>
        <w:t>h terha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p peruba</w:t>
      </w:r>
      <w:r w:rsidRPr="00AD7616">
        <w:rPr>
          <w:rFonts w:eastAsia="Calibri"/>
          <w:sz w:val="5"/>
          <w:lang w:val="en-US" w:eastAsia="en-US"/>
        </w:rPr>
        <w:t>l</w:t>
      </w:r>
      <w:r w:rsidRPr="00AD7616">
        <w:rPr>
          <w:rFonts w:eastAsia="Calibri"/>
          <w:sz w:val="24"/>
          <w:lang w:val="en-US" w:eastAsia="en-US"/>
        </w:rPr>
        <w:t>ha</w:t>
      </w:r>
      <w:r w:rsidRPr="00AD7616">
        <w:rPr>
          <w:rFonts w:eastAsia="Calibri"/>
          <w:sz w:val="5"/>
          <w:lang w:val="en-US" w:eastAsia="en-US"/>
        </w:rPr>
        <w:t>l</w:t>
      </w:r>
      <w:r w:rsidRPr="00AD7616">
        <w:rPr>
          <w:rFonts w:eastAsia="Calibri"/>
          <w:sz w:val="24"/>
          <w:lang w:val="en-US" w:eastAsia="en-US"/>
        </w:rPr>
        <w:t>n struktur ekonomi di</w:t>
      </w:r>
      <w:r w:rsidR="00D232D3">
        <w:rPr>
          <w:rFonts w:eastAsia="Calibri"/>
          <w:sz w:val="24"/>
          <w:lang w:val="en-US" w:eastAsia="en-US"/>
        </w:rPr>
        <w:t xml:space="preserve"> </w:t>
      </w:r>
      <w:r w:rsidR="00D232D3" w:rsidRPr="00AD7616">
        <w:rPr>
          <w:rFonts w:eastAsia="Calibri"/>
          <w:sz w:val="24"/>
          <w:lang w:val="en-US" w:eastAsia="en-US"/>
        </w:rPr>
        <w:t>Sula</w:t>
      </w:r>
      <w:r w:rsidR="00D232D3" w:rsidRPr="00AD7616">
        <w:rPr>
          <w:rFonts w:eastAsia="Calibri"/>
          <w:sz w:val="5"/>
          <w:lang w:val="en-US" w:eastAsia="en-US"/>
        </w:rPr>
        <w:t>l</w:t>
      </w:r>
      <w:r w:rsidR="00D232D3" w:rsidRPr="00AD7616">
        <w:rPr>
          <w:rFonts w:eastAsia="Calibri"/>
          <w:sz w:val="24"/>
          <w:lang w:val="en-US" w:eastAsia="en-US"/>
        </w:rPr>
        <w:t>wesi Tengga</w:t>
      </w:r>
      <w:r w:rsidR="00D232D3" w:rsidRPr="00AD7616">
        <w:rPr>
          <w:rFonts w:eastAsia="Calibri"/>
          <w:sz w:val="5"/>
          <w:lang w:val="en-US" w:eastAsia="en-US"/>
        </w:rPr>
        <w:t>l</w:t>
      </w:r>
      <w:r w:rsidR="00D232D3" w:rsidRPr="00AD7616">
        <w:rPr>
          <w:rFonts w:eastAsia="Calibri"/>
          <w:sz w:val="24"/>
          <w:lang w:val="en-US" w:eastAsia="en-US"/>
        </w:rPr>
        <w:t>ra</w:t>
      </w:r>
      <w:r w:rsidR="00D232D3" w:rsidRPr="00AD7616">
        <w:rPr>
          <w:rFonts w:eastAsia="Calibri"/>
          <w:sz w:val="5"/>
          <w:lang w:val="en-US" w:eastAsia="en-US"/>
        </w:rPr>
        <w:t>l</w:t>
      </w:r>
      <w:r w:rsidR="00D232D3" w:rsidRPr="00AD7616">
        <w:rPr>
          <w:rFonts w:eastAsia="Calibri"/>
          <w:sz w:val="24"/>
          <w:lang w:val="en-US" w:eastAsia="en-US"/>
        </w:rPr>
        <w:t xml:space="preserve"> </w:t>
      </w:r>
      <w:r w:rsidR="00080338">
        <w:rPr>
          <w:rFonts w:eastAsia="Calibri"/>
          <w:sz w:val="24"/>
          <w:lang w:val="en-US" w:eastAsia="en-US"/>
        </w:rPr>
        <w:t>yang menemukan bahwa</w:t>
      </w:r>
      <w:r w:rsidRPr="00AD7616">
        <w:rPr>
          <w:rFonts w:eastAsia="Calibri"/>
          <w:sz w:val="24"/>
          <w:lang w:val="en-US" w:eastAsia="en-US"/>
        </w:rPr>
        <w:t xml:space="preserve"> pengelua</w:t>
      </w:r>
      <w:r w:rsidRPr="00AD7616">
        <w:rPr>
          <w:rFonts w:eastAsia="Calibri"/>
          <w:sz w:val="5"/>
          <w:lang w:val="en-US" w:eastAsia="en-US"/>
        </w:rPr>
        <w:t>l</w:t>
      </w:r>
      <w:r w:rsidRPr="00AD7616">
        <w:rPr>
          <w:rFonts w:eastAsia="Calibri"/>
          <w:sz w:val="24"/>
          <w:lang w:val="en-US" w:eastAsia="en-US"/>
        </w:rPr>
        <w:t>ra</w:t>
      </w:r>
      <w:r w:rsidRPr="00AD7616">
        <w:rPr>
          <w:rFonts w:eastAsia="Calibri"/>
          <w:sz w:val="5"/>
          <w:lang w:val="en-US" w:eastAsia="en-US"/>
        </w:rPr>
        <w:t>l</w:t>
      </w:r>
      <w:r w:rsidRPr="00AD7616">
        <w:rPr>
          <w:rFonts w:eastAsia="Calibri"/>
          <w:sz w:val="24"/>
          <w:lang w:val="en-US" w:eastAsia="en-US"/>
        </w:rPr>
        <w:t>n pemerinta</w:t>
      </w:r>
      <w:r w:rsidRPr="00AD7616">
        <w:rPr>
          <w:rFonts w:eastAsia="Calibri"/>
          <w:sz w:val="5"/>
          <w:lang w:val="en-US" w:eastAsia="en-US"/>
        </w:rPr>
        <w:t>l</w:t>
      </w:r>
      <w:r w:rsidRPr="00AD7616">
        <w:rPr>
          <w:rFonts w:eastAsia="Calibri"/>
          <w:sz w:val="24"/>
          <w:lang w:val="en-US" w:eastAsia="en-US"/>
        </w:rPr>
        <w:t>h berpenga</w:t>
      </w:r>
      <w:r w:rsidRPr="00AD7616">
        <w:rPr>
          <w:rFonts w:eastAsia="Calibri"/>
          <w:sz w:val="5"/>
          <w:lang w:val="en-US" w:eastAsia="en-US"/>
        </w:rPr>
        <w:t>l</w:t>
      </w:r>
      <w:r w:rsidRPr="00AD7616">
        <w:rPr>
          <w:rFonts w:eastAsia="Calibri"/>
          <w:sz w:val="24"/>
          <w:lang w:val="en-US" w:eastAsia="en-US"/>
        </w:rPr>
        <w:t>ruh signifika</w:t>
      </w:r>
      <w:r w:rsidRPr="00AD7616">
        <w:rPr>
          <w:rFonts w:eastAsia="Calibri"/>
          <w:sz w:val="5"/>
          <w:lang w:val="en-US" w:eastAsia="en-US"/>
        </w:rPr>
        <w:t>l</w:t>
      </w:r>
      <w:r w:rsidRPr="00AD7616">
        <w:rPr>
          <w:rFonts w:eastAsia="Calibri"/>
          <w:sz w:val="24"/>
          <w:lang w:val="en-US" w:eastAsia="en-US"/>
        </w:rPr>
        <w:t>n terha</w:t>
      </w:r>
      <w:r w:rsidRPr="00AD7616">
        <w:rPr>
          <w:rFonts w:eastAsia="Calibri"/>
          <w:sz w:val="5"/>
          <w:lang w:val="en-US" w:eastAsia="en-US"/>
        </w:rPr>
        <w:t>l</w:t>
      </w:r>
      <w:r w:rsidRPr="00AD7616">
        <w:rPr>
          <w:rFonts w:eastAsia="Calibri"/>
          <w:sz w:val="24"/>
          <w:lang w:val="en-US" w:eastAsia="en-US"/>
        </w:rPr>
        <w:t>da</w:t>
      </w:r>
      <w:r w:rsidRPr="00AD7616">
        <w:rPr>
          <w:rFonts w:eastAsia="Calibri"/>
          <w:sz w:val="5"/>
          <w:lang w:val="en-US" w:eastAsia="en-US"/>
        </w:rPr>
        <w:t>l</w:t>
      </w:r>
      <w:r w:rsidRPr="00AD7616">
        <w:rPr>
          <w:rFonts w:eastAsia="Calibri"/>
          <w:sz w:val="24"/>
          <w:lang w:val="en-US" w:eastAsia="en-US"/>
        </w:rPr>
        <w:t>p peruba</w:t>
      </w:r>
      <w:r w:rsidRPr="00AD7616">
        <w:rPr>
          <w:rFonts w:eastAsia="Calibri"/>
          <w:sz w:val="5"/>
          <w:lang w:val="en-US" w:eastAsia="en-US"/>
        </w:rPr>
        <w:t>l</w:t>
      </w:r>
      <w:r w:rsidRPr="00AD7616">
        <w:rPr>
          <w:rFonts w:eastAsia="Calibri"/>
          <w:sz w:val="24"/>
          <w:lang w:val="en-US" w:eastAsia="en-US"/>
        </w:rPr>
        <w:t>ha</w:t>
      </w:r>
      <w:r w:rsidRPr="00AD7616">
        <w:rPr>
          <w:rFonts w:eastAsia="Calibri"/>
          <w:sz w:val="5"/>
          <w:lang w:val="en-US" w:eastAsia="en-US"/>
        </w:rPr>
        <w:t>l</w:t>
      </w:r>
      <w:r w:rsidRPr="00AD7616">
        <w:rPr>
          <w:rFonts w:eastAsia="Calibri"/>
          <w:sz w:val="24"/>
          <w:lang w:val="en-US" w:eastAsia="en-US"/>
        </w:rPr>
        <w:t>n struk</w:t>
      </w:r>
      <w:r w:rsidR="00A82C7E">
        <w:rPr>
          <w:rFonts w:eastAsia="Calibri"/>
          <w:sz w:val="24"/>
          <w:lang w:val="en-US" w:eastAsia="en-US"/>
        </w:rPr>
        <w:t>t</w:t>
      </w:r>
      <w:r w:rsidRPr="00AD7616">
        <w:rPr>
          <w:rFonts w:eastAsia="Calibri"/>
          <w:sz w:val="24"/>
          <w:lang w:val="en-US" w:eastAsia="en-US"/>
        </w:rPr>
        <w:t>ur</w:t>
      </w:r>
      <w:r w:rsidR="00A82C7E">
        <w:rPr>
          <w:rFonts w:eastAsia="Calibri"/>
          <w:sz w:val="24"/>
          <w:lang w:val="en-US" w:eastAsia="en-US"/>
        </w:rPr>
        <w:t xml:space="preserve"> ekonomi</w:t>
      </w:r>
      <w:r w:rsidRPr="00AD7616">
        <w:rPr>
          <w:rFonts w:eastAsia="Calibri"/>
          <w:sz w:val="24"/>
          <w:lang w:val="en-US" w:eastAsia="en-US"/>
        </w:rPr>
        <w:t xml:space="preserve">. </w:t>
      </w:r>
    </w:p>
    <w:p w14:paraId="763A3CEB" w14:textId="158939B5" w:rsidR="00720623" w:rsidRPr="00251B14" w:rsidRDefault="00F67C13" w:rsidP="00251B14">
      <w:pPr>
        <w:tabs>
          <w:tab w:val="left" w:pos="284"/>
        </w:tabs>
        <w:rPr>
          <w:rFonts w:eastAsia="Calibri"/>
          <w:sz w:val="24"/>
          <w:lang w:val="en-US" w:eastAsia="en-US"/>
        </w:rPr>
      </w:pPr>
      <w:r>
        <w:rPr>
          <w:rFonts w:eastAsia="Calibri"/>
          <w:sz w:val="24"/>
          <w:lang w:val="en-US" w:eastAsia="en-US"/>
        </w:rPr>
        <w:t xml:space="preserve">Menurut Indraswanti </w:t>
      </w:r>
      <w:r w:rsidR="006A2C97">
        <w:rPr>
          <w:rFonts w:eastAsia="Calibri"/>
          <w:sz w:val="24"/>
          <w:lang w:val="en-US" w:eastAsia="en-US"/>
        </w:rPr>
        <w:t xml:space="preserve">dan Sunoto </w:t>
      </w:r>
      <w:r>
        <w:rPr>
          <w:rFonts w:eastAsia="Calibri"/>
          <w:sz w:val="24"/>
          <w:lang w:val="en-US" w:eastAsia="en-US"/>
        </w:rPr>
        <w:t xml:space="preserve">(2021), </w:t>
      </w:r>
      <w:r>
        <w:rPr>
          <w:sz w:val="24"/>
          <w:shd w:val="clear" w:color="auto" w:fill="FFFFFF"/>
          <w:lang w:val="en-US"/>
        </w:rPr>
        <w:t>p</w:t>
      </w:r>
      <w:r w:rsidR="00251B14" w:rsidRPr="00251B14">
        <w:rPr>
          <w:sz w:val="24"/>
          <w:shd w:val="clear" w:color="auto" w:fill="FFFFFF"/>
        </w:rPr>
        <w:t xml:space="preserve">erencanaan pembangunan ekonomi yang </w:t>
      </w:r>
      <w:r w:rsidR="00251B14" w:rsidRPr="00251B14">
        <w:rPr>
          <w:sz w:val="24"/>
          <w:shd w:val="clear" w:color="auto" w:fill="FFFFFF"/>
        </w:rPr>
        <w:lastRenderedPageBreak/>
        <w:t>berorientasi hanya pada pertumbuhan ekonomi demi posisi daerah di antara daerah lain, tentu akan fokus pada upaya pergeseran struktur ekonomi  yang  memiliki  riwayat  pertumbuhan sektoral  konsisten  tinggi. Kemampuan memacu   pertumbuhan   ekonomi   suatu   wilayah   atau   daerah   sangat   tergantung   dari keunggulan  atau  daya  saing  sektor-sektor  ekonomi  di  wilayahnya.  Keunggulan  atau  daya saing  suatu  sektor  ekonomi  bukan saja  mejadi  alat  pemacu  pertumbuhan  ekonomi  yang positif,  tetapi  juga  menjadi  indikator  penting  sebagai  penciptaan  lapangan  kerja  baru dalam jangka panjang agar mampu menyerap tenaga kerja di suatu daerah.</w:t>
      </w:r>
    </w:p>
    <w:p w14:paraId="106D8A19" w14:textId="77777777" w:rsidR="00720623" w:rsidRPr="00AD7616" w:rsidRDefault="00720623" w:rsidP="00AD7616">
      <w:pPr>
        <w:tabs>
          <w:tab w:val="left" w:pos="284"/>
        </w:tabs>
        <w:ind w:firstLine="0"/>
        <w:rPr>
          <w:rFonts w:eastAsia="Calibri"/>
          <w:sz w:val="24"/>
          <w:lang w:val="en-US" w:eastAsia="en-US"/>
        </w:rPr>
      </w:pPr>
    </w:p>
    <w:bookmarkEnd w:id="39"/>
    <w:bookmarkEnd w:id="40"/>
    <w:bookmarkEnd w:id="41"/>
    <w:bookmarkEnd w:id="42"/>
    <w:p w14:paraId="55B4BC99" w14:textId="531DF7E3" w:rsidR="00AD7616" w:rsidRPr="00AD7616" w:rsidRDefault="00AD7616" w:rsidP="00AD7616">
      <w:pPr>
        <w:spacing w:before="120" w:after="120"/>
        <w:ind w:firstLine="0"/>
        <w:jc w:val="left"/>
        <w:rPr>
          <w:rFonts w:eastAsia="Calibri"/>
          <w:b/>
          <w:sz w:val="24"/>
          <w:szCs w:val="22"/>
          <w:lang w:eastAsia="en-US"/>
        </w:rPr>
      </w:pPr>
      <w:r w:rsidRPr="00AD7616">
        <w:rPr>
          <w:rFonts w:eastAsia="Calibri"/>
          <w:b/>
          <w:sz w:val="24"/>
          <w:szCs w:val="22"/>
          <w:lang w:eastAsia="en-US"/>
        </w:rPr>
        <w:t>Pengaruh Jumlah Penduduk Terhadap Struktur Ekonomi Primer di Kabupaten/</w:t>
      </w:r>
      <w:r w:rsidR="009C051C">
        <w:rPr>
          <w:rFonts w:eastAsia="Calibri"/>
          <w:b/>
          <w:sz w:val="24"/>
          <w:szCs w:val="22"/>
          <w:lang w:val="en-US" w:eastAsia="en-US"/>
        </w:rPr>
        <w:t xml:space="preserve"> </w:t>
      </w:r>
      <w:r w:rsidRPr="00AD7616">
        <w:rPr>
          <w:rFonts w:eastAsia="Calibri"/>
          <w:b/>
          <w:sz w:val="24"/>
          <w:szCs w:val="22"/>
          <w:lang w:eastAsia="en-US"/>
        </w:rPr>
        <w:t>Kota Provinsi Bengkulu</w:t>
      </w:r>
    </w:p>
    <w:p w14:paraId="5A558983" w14:textId="77777777" w:rsidR="00AD7616" w:rsidRDefault="00AD7616" w:rsidP="00AD7616">
      <w:pPr>
        <w:autoSpaceDE w:val="0"/>
        <w:autoSpaceDN w:val="0"/>
        <w:adjustRightInd w:val="0"/>
        <w:spacing w:after="120"/>
        <w:ind w:firstLine="0"/>
        <w:rPr>
          <w:rFonts w:eastAsia="Calibri"/>
          <w:color w:val="000000"/>
          <w:sz w:val="24"/>
          <w:lang w:val="en-US" w:eastAsia="en-US"/>
        </w:rPr>
      </w:pPr>
      <w:r w:rsidRPr="00AD7616">
        <w:rPr>
          <w:rFonts w:eastAsia="Calibri"/>
          <w:sz w:val="24"/>
          <w:szCs w:val="22"/>
          <w:lang w:val="en-US" w:eastAsia="en-US"/>
        </w:rPr>
        <w:t xml:space="preserve">Jumlah penduduk adalah semua orang yang berdomisili di wilayah geografis Republik Indonesia selama 6 bulan atau mereka yang berdomisili kurang dari 6 bulan tetapi bertujuan untuk menetap. </w:t>
      </w:r>
      <w:r w:rsidRPr="00AD7616">
        <w:rPr>
          <w:rFonts w:eastAsia="Calibri"/>
          <w:sz w:val="24"/>
          <w:lang w:val="en-US" w:eastAsia="en-US"/>
        </w:rPr>
        <w:t xml:space="preserve">Berdasarkan hasil regresi data panel dengan </w:t>
      </w:r>
      <w:r w:rsidRPr="00AD7616">
        <w:rPr>
          <w:rFonts w:eastAsia="Calibri"/>
          <w:i/>
          <w:sz w:val="24"/>
          <w:lang w:val="en-US" w:eastAsia="en-US"/>
        </w:rPr>
        <w:t xml:space="preserve">random effect model </w:t>
      </w:r>
      <w:r w:rsidRPr="00AD7616">
        <w:rPr>
          <w:rFonts w:eastAsia="Calibri"/>
          <w:sz w:val="24"/>
          <w:lang w:val="en-US" w:eastAsia="en-US"/>
        </w:rPr>
        <w:t xml:space="preserve">di dapat nilai koefisien sebesar </w:t>
      </w:r>
      <w:r w:rsidRPr="00AD7616">
        <w:rPr>
          <w:rFonts w:eastAsia="Calibri"/>
          <w:color w:val="000000"/>
          <w:sz w:val="24"/>
          <w:lang w:val="en-US" w:eastAsia="en-US"/>
        </w:rPr>
        <w:t xml:space="preserve">0.545137 dan </w:t>
      </w:r>
      <w:r w:rsidRPr="00AD7616">
        <w:rPr>
          <w:rFonts w:eastAsia="Calibri"/>
          <w:sz w:val="24"/>
          <w:lang w:val="en-US" w:eastAsia="en-US"/>
        </w:rPr>
        <w:t xml:space="preserve">probabilitas variabel Jumlah penduduk sebesar </w:t>
      </w:r>
      <w:r w:rsidRPr="00AD7616">
        <w:rPr>
          <w:rFonts w:eastAsia="Calibri"/>
          <w:color w:val="000000"/>
          <w:sz w:val="24"/>
          <w:lang w:val="en-US" w:eastAsia="en-US"/>
        </w:rPr>
        <w:t>0.0000, nilai probabilitas tersebut yakni α=5% (0,05). Dari hasil tersebut berarti Ha diterima dan Ho ditolak yang artinya variabel jumlah penduduk berpengaruh terhadap struktur ekonomi primer  pada Kabupaten/Kota di Provinsi Bengkulu. Hasil ini menunjukan setiap terjadinya peningktan jumlah penduduk sebesar 1 persen maka maka akan menurunkan struktur ekonomi primer sebesar 0,54 persen.</w:t>
      </w:r>
    </w:p>
    <w:p w14:paraId="5A163AF6" w14:textId="77777777" w:rsidR="00AD7616" w:rsidRDefault="00AD7616" w:rsidP="00AD7616">
      <w:pPr>
        <w:autoSpaceDE w:val="0"/>
        <w:autoSpaceDN w:val="0"/>
        <w:adjustRightInd w:val="0"/>
        <w:spacing w:after="120"/>
        <w:rPr>
          <w:rFonts w:eastAsia="Calibri"/>
          <w:color w:val="000000"/>
          <w:sz w:val="24"/>
          <w:lang w:val="en-US" w:eastAsia="en-US"/>
        </w:rPr>
      </w:pPr>
      <w:r w:rsidRPr="00AD7616">
        <w:rPr>
          <w:rFonts w:eastAsia="Calibri"/>
          <w:color w:val="000000"/>
          <w:sz w:val="24"/>
          <w:lang w:val="en-US" w:eastAsia="en-US"/>
        </w:rPr>
        <w:t xml:space="preserve">Hal tersebut terjadi karena jumlah penduduk akan mendukung </w:t>
      </w:r>
      <w:r w:rsidRPr="00AD7616">
        <w:rPr>
          <w:rFonts w:eastAsia="Calibri"/>
          <w:sz w:val="24"/>
          <w:szCs w:val="22"/>
          <w:lang w:val="en-US" w:eastAsia="en-US"/>
        </w:rPr>
        <w:t xml:space="preserve">terjadinya pergeseran struktur ekonomi primer dengan jumlah penduduk banyak dan didukung oleh mendidikan yang dituntut untuk minamal 12  tahun di saat ini, membuat orang-orang lebih berani masuk kepasar tenaga kerja karena ingin mecari kerja yang lebih baik misal kerja pada sektor industri atau bekerja lebih berani membuka lapangan pekerjaan pada sektor jasa. Sehingga hal itulah yang </w:t>
      </w:r>
      <w:r w:rsidRPr="00AD7616">
        <w:rPr>
          <w:rFonts w:eastAsia="Calibri"/>
          <w:sz w:val="24"/>
          <w:szCs w:val="22"/>
          <w:lang w:val="en-US" w:eastAsia="en-US"/>
        </w:rPr>
        <w:lastRenderedPageBreak/>
        <w:t xml:space="preserve">mendorong terjadinya pergeseran yang pada sektor primer dan semakin berali pada sektor sekunder dan jasa lainnya. </w:t>
      </w:r>
    </w:p>
    <w:p w14:paraId="78E5F155" w14:textId="21E0E0D0" w:rsidR="00AD7616" w:rsidRPr="00AD7616" w:rsidRDefault="00AD7616" w:rsidP="00AD7616">
      <w:pPr>
        <w:autoSpaceDE w:val="0"/>
        <w:autoSpaceDN w:val="0"/>
        <w:adjustRightInd w:val="0"/>
        <w:spacing w:after="120"/>
        <w:rPr>
          <w:rFonts w:eastAsia="Calibri"/>
          <w:color w:val="000000"/>
          <w:sz w:val="24"/>
          <w:lang w:val="en-US" w:eastAsia="en-US"/>
        </w:rPr>
      </w:pPr>
      <w:r w:rsidRPr="00AD7616">
        <w:rPr>
          <w:rFonts w:eastAsia="Calibri"/>
          <w:sz w:val="24"/>
          <w:lang w:val="en-US" w:eastAsia="en-US"/>
        </w:rPr>
        <w:t xml:space="preserve">Hal ini didukung oleh teori </w:t>
      </w:r>
      <w:r w:rsidRPr="00AD7616">
        <w:rPr>
          <w:rFonts w:eastAsia="Calibri"/>
          <w:i/>
          <w:iCs/>
          <w:sz w:val="24"/>
          <w:lang w:val="en-US" w:eastAsia="en-US"/>
        </w:rPr>
        <w:t>Pattern of Development</w:t>
      </w:r>
      <w:r w:rsidRPr="00AD7616">
        <w:rPr>
          <w:rFonts w:eastAsia="Calibri"/>
          <w:sz w:val="24"/>
          <w:lang w:val="en-US" w:eastAsia="en-US"/>
        </w:rPr>
        <w:t>, yang menguraikan tahapan-tahapan yang terlibat dalam transisi ekonomi negara-negara berkembang dari pertanian tradisional ke industri modern sebagai mesin pertumbuhan. Pertumbuhan sektor industri berkontribusi pada ekspansi ekonomi dan meningkatkan pendapatan per kapita masyarakat, yang terkait dengan akumulasi modal dan modal manusia. Menurut Jhingan dalam, teori investasi modal manusia terkait dengan pembentukan modal manusia, yang adalah proses peningkatan jumlah orang dengan pendidikan, keahlian, dan pengalaman yang dapat mempengaruhi kondisi politik dan ekonomi suatu bangsa.</w:t>
      </w:r>
    </w:p>
    <w:p w14:paraId="2B2142CA" w14:textId="77777777" w:rsidR="003B1D23" w:rsidRDefault="003B1D23" w:rsidP="009F3BA7">
      <w:pPr>
        <w:tabs>
          <w:tab w:val="left" w:pos="567"/>
        </w:tabs>
        <w:ind w:firstLine="0"/>
        <w:rPr>
          <w:rFonts w:eastAsia="Calibri"/>
          <w:b/>
          <w:sz w:val="24"/>
          <w:lang w:val="en-US" w:eastAsia="en-US"/>
        </w:rPr>
      </w:pPr>
    </w:p>
    <w:p w14:paraId="6E5B54B0" w14:textId="77777777" w:rsidR="00BF159D" w:rsidRDefault="00BF159D" w:rsidP="00BF159D">
      <w:pPr>
        <w:pStyle w:val="Heading1"/>
        <w:spacing w:before="120" w:after="120"/>
        <w:ind w:left="454"/>
        <w:rPr>
          <w:rFonts w:cs="Times New Roman"/>
          <w:lang w:val="en-US"/>
        </w:rPr>
      </w:pPr>
      <w:r w:rsidRPr="006D3EA0">
        <w:rPr>
          <w:rFonts w:cs="Times New Roman"/>
        </w:rPr>
        <w:t>Kesimpulan</w:t>
      </w:r>
    </w:p>
    <w:p w14:paraId="17A7B989" w14:textId="1AE848D8" w:rsidR="0042530E" w:rsidRPr="003439F6" w:rsidRDefault="009175BE" w:rsidP="0042530E">
      <w:pPr>
        <w:rPr>
          <w:sz w:val="24"/>
          <w:lang w:val="en-US"/>
        </w:rPr>
      </w:pPr>
      <w:r w:rsidRPr="000D6C09">
        <w:rPr>
          <w:sz w:val="24"/>
        </w:rPr>
        <w:t xml:space="preserve">Berdasarkan hasil analisis penelitian </w:t>
      </w:r>
      <w:r w:rsidR="0042530E">
        <w:rPr>
          <w:sz w:val="24"/>
          <w:lang w:val="en-US"/>
        </w:rPr>
        <w:t>dapat disimpulkan bahwa secara parsial belanja tidak langsung</w:t>
      </w:r>
      <w:r w:rsidR="00025D5C">
        <w:rPr>
          <w:sz w:val="24"/>
          <w:lang w:val="en-US"/>
        </w:rPr>
        <w:t xml:space="preserve"> </w:t>
      </w:r>
      <w:r w:rsidR="0042530E">
        <w:rPr>
          <w:sz w:val="24"/>
          <w:lang w:val="en-US"/>
        </w:rPr>
        <w:t>dan jumlah penduduk berpengaruh signifikan terhadap struktur ekonomi primer di Provinsi Bengkulu, sementara belanja langsung tidak berpengaruh terhadap struktur ekon</w:t>
      </w:r>
      <w:r w:rsidR="003439F6">
        <w:rPr>
          <w:sz w:val="24"/>
          <w:lang w:val="en-US"/>
        </w:rPr>
        <w:t xml:space="preserve">omi primer di Provinsi Bengkulu. Sementara secara simultan </w:t>
      </w:r>
      <w:r w:rsidR="003439F6">
        <w:rPr>
          <w:sz w:val="24"/>
        </w:rPr>
        <w:t>belanja langsung, belanja tidak langsung dan jumlah penduduk secara simultan berpengaruh terhadap struktur ekonomi primer</w:t>
      </w:r>
      <w:r w:rsidR="00025D5C">
        <w:rPr>
          <w:sz w:val="24"/>
          <w:lang w:val="en-US"/>
        </w:rPr>
        <w:t xml:space="preserve"> dengan R-square sebesar 93 persen</w:t>
      </w:r>
      <w:r w:rsidR="003439F6">
        <w:rPr>
          <w:sz w:val="24"/>
          <w:lang w:val="en-US"/>
        </w:rPr>
        <w:t>.</w:t>
      </w:r>
    </w:p>
    <w:p w14:paraId="5443BAA2" w14:textId="77777777" w:rsidR="0042530E" w:rsidRDefault="0042530E" w:rsidP="0042530E">
      <w:pPr>
        <w:rPr>
          <w:sz w:val="24"/>
          <w:lang w:val="en-US"/>
        </w:rPr>
      </w:pPr>
    </w:p>
    <w:p w14:paraId="2D00DDFE" w14:textId="77777777" w:rsidR="00BF159D" w:rsidRPr="00E32E63" w:rsidRDefault="00BF159D" w:rsidP="00E540ED">
      <w:pPr>
        <w:pStyle w:val="Heading1"/>
        <w:spacing w:before="120" w:after="120"/>
        <w:ind w:left="340" w:hanging="340"/>
        <w:rPr>
          <w:rFonts w:cs="Times New Roman"/>
        </w:rPr>
      </w:pPr>
      <w:r w:rsidRPr="00E32E63">
        <w:rPr>
          <w:rFonts w:cs="Times New Roman"/>
        </w:rPr>
        <w:t>Saran/Rekomendasi</w:t>
      </w:r>
    </w:p>
    <w:p w14:paraId="161D7CF6" w14:textId="40DBF055" w:rsidR="00BF159D" w:rsidRDefault="009C051C" w:rsidP="00B070F4">
      <w:pPr>
        <w:ind w:firstLine="0"/>
        <w:contextualSpacing/>
        <w:rPr>
          <w:sz w:val="24"/>
          <w:lang w:val="en-US"/>
        </w:rPr>
      </w:pPr>
      <w:r>
        <w:rPr>
          <w:sz w:val="24"/>
          <w:lang w:val="en-US"/>
        </w:rPr>
        <w:t>Adanya ketidaksesuaian hasil penelitian dengan hipotesis, maka untuk penelitian selanjutnya harus memasukkan variabel lain di luar variabel penelitian ini dan menggunakan jenis dan metode penelitian yang berbeda.</w:t>
      </w:r>
    </w:p>
    <w:p w14:paraId="249E1FE3" w14:textId="77777777" w:rsidR="009C051C" w:rsidRPr="009C051C" w:rsidRDefault="009C051C" w:rsidP="00B070F4">
      <w:pPr>
        <w:ind w:firstLine="0"/>
        <w:contextualSpacing/>
        <w:rPr>
          <w:rFonts w:eastAsia="Times New Roman"/>
          <w:sz w:val="24"/>
          <w:lang w:val="en-US"/>
        </w:rPr>
      </w:pPr>
    </w:p>
    <w:p w14:paraId="044FB1AD" w14:textId="77777777" w:rsidR="00BF159D" w:rsidRPr="006D3EA0" w:rsidRDefault="00BF159D" w:rsidP="00BF159D">
      <w:pPr>
        <w:pStyle w:val="Heading1"/>
        <w:numPr>
          <w:ilvl w:val="0"/>
          <w:numId w:val="0"/>
        </w:numPr>
        <w:spacing w:before="120" w:after="120"/>
        <w:ind w:left="340" w:hanging="340"/>
        <w:rPr>
          <w:rFonts w:cs="Times New Roman"/>
        </w:rPr>
      </w:pPr>
      <w:r w:rsidRPr="006D3EA0">
        <w:rPr>
          <w:rFonts w:cs="Times New Roman"/>
        </w:rPr>
        <w:t xml:space="preserve">Ucapan Terima Kasih </w:t>
      </w:r>
    </w:p>
    <w:p w14:paraId="005FF831" w14:textId="3C56F266" w:rsidR="00BF159D" w:rsidRDefault="00182258" w:rsidP="00BF159D">
      <w:pPr>
        <w:contextualSpacing/>
        <w:rPr>
          <w:sz w:val="24"/>
          <w:lang w:val="en-US"/>
        </w:rPr>
      </w:pPr>
      <w:r>
        <w:rPr>
          <w:sz w:val="24"/>
          <w:lang w:val="en-US"/>
        </w:rPr>
        <w:t xml:space="preserve">Pada kesempatan ini, penulis ingin mengucapkan terima kasih kepada Jurusan Ekonomi Pembangunan, Fakultas Ekonomi </w:t>
      </w:r>
      <w:r>
        <w:rPr>
          <w:sz w:val="24"/>
          <w:lang w:val="en-US"/>
        </w:rPr>
        <w:lastRenderedPageBreak/>
        <w:t xml:space="preserve">dan Bisnis Universitas Bengkulu yang telah memberikan </w:t>
      </w:r>
      <w:r w:rsidR="00D406BF">
        <w:rPr>
          <w:sz w:val="24"/>
          <w:lang w:val="en-US"/>
        </w:rPr>
        <w:t>bantuan</w:t>
      </w:r>
      <w:r>
        <w:rPr>
          <w:sz w:val="24"/>
          <w:lang w:val="en-US"/>
        </w:rPr>
        <w:t xml:space="preserve"> materi</w:t>
      </w:r>
      <w:r w:rsidR="00D406BF">
        <w:rPr>
          <w:sz w:val="24"/>
          <w:lang w:val="en-US"/>
        </w:rPr>
        <w:t>i</w:t>
      </w:r>
      <w:r>
        <w:rPr>
          <w:sz w:val="24"/>
          <w:lang w:val="en-US"/>
        </w:rPr>
        <w:t>l dan non mater</w:t>
      </w:r>
      <w:r w:rsidR="00D406BF">
        <w:rPr>
          <w:sz w:val="24"/>
          <w:lang w:val="en-US"/>
        </w:rPr>
        <w:t>i</w:t>
      </w:r>
      <w:r>
        <w:rPr>
          <w:sz w:val="24"/>
          <w:lang w:val="en-US"/>
        </w:rPr>
        <w:t>il guna penyelesaian penelitian ini.</w:t>
      </w:r>
    </w:p>
    <w:p w14:paraId="012822DE" w14:textId="77777777" w:rsidR="00182258" w:rsidRDefault="00182258" w:rsidP="00BF159D">
      <w:pPr>
        <w:contextualSpacing/>
        <w:rPr>
          <w:sz w:val="24"/>
        </w:rPr>
      </w:pPr>
    </w:p>
    <w:p w14:paraId="7CC12812" w14:textId="77777777" w:rsidR="00BF159D" w:rsidRPr="006D3EA0" w:rsidRDefault="00BF159D" w:rsidP="00BF159D">
      <w:pPr>
        <w:pStyle w:val="Heading1"/>
        <w:numPr>
          <w:ilvl w:val="0"/>
          <w:numId w:val="0"/>
        </w:numPr>
        <w:spacing w:before="120" w:after="120"/>
        <w:ind w:left="340" w:hanging="340"/>
        <w:rPr>
          <w:rFonts w:cs="Times New Roman"/>
        </w:rPr>
      </w:pPr>
      <w:r w:rsidRPr="006D3EA0">
        <w:rPr>
          <w:rFonts w:cs="Times New Roman"/>
          <w:lang w:val="en-US"/>
        </w:rPr>
        <w:t>Referen</w:t>
      </w:r>
      <w:r w:rsidRPr="006D3EA0">
        <w:rPr>
          <w:rFonts w:cs="Times New Roman"/>
        </w:rPr>
        <w:t>si</w:t>
      </w:r>
    </w:p>
    <w:p w14:paraId="3087860C" w14:textId="767D386A" w:rsidR="009C051C" w:rsidRPr="009C051C" w:rsidRDefault="00BF159D" w:rsidP="009C051C">
      <w:pPr>
        <w:spacing w:after="120"/>
        <w:ind w:left="720" w:hanging="720"/>
        <w:rPr>
          <w:rFonts w:eastAsia="Calibri"/>
          <w:noProof/>
          <w:sz w:val="24"/>
          <w:szCs w:val="22"/>
          <w:lang w:val="en-US" w:eastAsia="en-US"/>
        </w:rPr>
      </w:pPr>
      <w:r w:rsidRPr="000A640B">
        <w:fldChar w:fldCharType="begin" w:fldLock="1"/>
      </w:r>
      <w:r w:rsidRPr="000A640B">
        <w:instrText xml:space="preserve">ADDIN Mendeley Bibliography CSL_BIBLIOGRAPHY </w:instrText>
      </w:r>
      <w:r w:rsidRPr="000A640B">
        <w:fldChar w:fldCharType="separate"/>
      </w:r>
      <w:r w:rsidR="009C051C" w:rsidRPr="009C051C">
        <w:rPr>
          <w:rFonts w:eastAsia="Calibri"/>
          <w:noProof/>
          <w:sz w:val="24"/>
          <w:szCs w:val="22"/>
          <w:lang w:val="en-US" w:eastAsia="en-US"/>
        </w:rPr>
        <w:t xml:space="preserve"> </w:t>
      </w:r>
      <w:r w:rsidR="000A3440">
        <w:rPr>
          <w:rFonts w:eastAsia="Calibri"/>
          <w:noProof/>
          <w:sz w:val="24"/>
          <w:szCs w:val="22"/>
          <w:lang w:val="en-US" w:eastAsia="en-US"/>
        </w:rPr>
        <w:t>A</w:t>
      </w:r>
      <w:r w:rsidR="009C051C" w:rsidRPr="009C051C">
        <w:rPr>
          <w:rFonts w:eastAsia="Calibri"/>
          <w:noProof/>
          <w:sz w:val="24"/>
          <w:szCs w:val="22"/>
          <w:lang w:val="en-US" w:eastAsia="en-US"/>
        </w:rPr>
        <w:t>fiat, M. N. (</w:t>
      </w:r>
      <w:r w:rsidR="000A3440">
        <w:rPr>
          <w:rFonts w:eastAsia="Calibri"/>
          <w:noProof/>
          <w:sz w:val="24"/>
          <w:szCs w:val="22"/>
          <w:lang w:val="en-US" w:eastAsia="en-US"/>
        </w:rPr>
        <w:t>2016</w:t>
      </w:r>
      <w:r w:rsidR="009C051C" w:rsidRPr="009C051C">
        <w:rPr>
          <w:rFonts w:eastAsia="Calibri"/>
          <w:noProof/>
          <w:sz w:val="24"/>
          <w:szCs w:val="22"/>
          <w:lang w:val="en-US" w:eastAsia="en-US"/>
        </w:rPr>
        <w:t xml:space="preserve">). Analisis Pengaruh Pengeluaran Pemerintah Terhadap Perubahan Struktur Ekonomi Sulawesi Tenggara. </w:t>
      </w:r>
      <w:r w:rsidR="000A3440">
        <w:rPr>
          <w:rFonts w:eastAsia="Calibri"/>
          <w:i/>
          <w:iCs/>
          <w:noProof/>
          <w:sz w:val="24"/>
          <w:szCs w:val="22"/>
          <w:lang w:val="en-US" w:eastAsia="en-US"/>
        </w:rPr>
        <w:t xml:space="preserve">Jurnal Ekonomi Pembangunan, </w:t>
      </w:r>
      <w:r w:rsidR="000A3440" w:rsidRPr="001A1FFE">
        <w:rPr>
          <w:rFonts w:eastAsia="Calibri"/>
          <w:iCs/>
          <w:noProof/>
          <w:sz w:val="24"/>
          <w:szCs w:val="22"/>
          <w:lang w:val="en-US" w:eastAsia="en-US"/>
        </w:rPr>
        <w:t xml:space="preserve">Vol. 6(2): </w:t>
      </w:r>
      <w:r w:rsidR="009C051C" w:rsidRPr="009C051C">
        <w:rPr>
          <w:rFonts w:eastAsia="Calibri"/>
          <w:noProof/>
          <w:sz w:val="24"/>
          <w:szCs w:val="22"/>
          <w:lang w:val="en-US" w:eastAsia="en-US"/>
        </w:rPr>
        <w:t>20-26.</w:t>
      </w:r>
    </w:p>
    <w:p w14:paraId="5A2E4211" w14:textId="77777777" w:rsidR="009C051C" w:rsidRPr="009C051C" w:rsidRDefault="009C051C" w:rsidP="009C051C">
      <w:pPr>
        <w:spacing w:after="120"/>
        <w:ind w:left="720" w:hanging="720"/>
        <w:rPr>
          <w:rFonts w:eastAsia="Calibri"/>
          <w:noProof/>
          <w:sz w:val="24"/>
          <w:szCs w:val="22"/>
          <w:lang w:eastAsia="en-US"/>
        </w:rPr>
      </w:pPr>
      <w:r w:rsidRPr="009C051C">
        <w:rPr>
          <w:rFonts w:eastAsia="Calibri"/>
          <w:noProof/>
          <w:sz w:val="24"/>
          <w:szCs w:val="22"/>
          <w:lang w:val="en-US" w:eastAsia="en-US"/>
        </w:rPr>
        <w:t xml:space="preserve">Aswandi, k. (2016). Analisis Pengaruh Struktur Ekonomi Dalam Pembangunan Regional di Kabupaten Aceh Besar. </w:t>
      </w:r>
      <w:r w:rsidRPr="009C051C">
        <w:rPr>
          <w:rFonts w:eastAsia="Calibri"/>
          <w:i/>
          <w:iCs/>
          <w:noProof/>
          <w:sz w:val="24"/>
          <w:szCs w:val="22"/>
          <w:lang w:val="en-US" w:eastAsia="en-US"/>
        </w:rPr>
        <w:t>Jurnal Ekonomi dan Bisnis</w:t>
      </w:r>
      <w:r w:rsidRPr="009C051C">
        <w:rPr>
          <w:rFonts w:eastAsia="Calibri"/>
          <w:noProof/>
          <w:sz w:val="24"/>
          <w:szCs w:val="22"/>
          <w:lang w:val="en-US" w:eastAsia="en-US"/>
        </w:rPr>
        <w:t>.</w:t>
      </w:r>
    </w:p>
    <w:p w14:paraId="3BA9597F" w14:textId="77777777" w:rsidR="009C051C" w:rsidRPr="009C051C" w:rsidRDefault="009C051C" w:rsidP="009C051C">
      <w:pPr>
        <w:spacing w:after="120"/>
        <w:ind w:left="709" w:hanging="709"/>
        <w:rPr>
          <w:rFonts w:eastAsia="Calibri"/>
          <w:sz w:val="24"/>
          <w:lang w:val="en-US" w:eastAsia="en-US"/>
        </w:rPr>
      </w:pPr>
      <w:r w:rsidRPr="009C051C">
        <w:rPr>
          <w:rFonts w:eastAsia="Calibri"/>
          <w:sz w:val="24"/>
          <w:lang w:val="en-ID" w:eastAsia="en-US"/>
        </w:rPr>
        <w:t>Badan Pusat Statistik. (20</w:t>
      </w:r>
      <w:r w:rsidRPr="009C051C">
        <w:rPr>
          <w:rFonts w:eastAsia="Calibri"/>
          <w:sz w:val="24"/>
          <w:lang w:val="en-US" w:eastAsia="en-US"/>
        </w:rPr>
        <w:t>21</w:t>
      </w:r>
      <w:r w:rsidRPr="009C051C">
        <w:rPr>
          <w:rFonts w:eastAsia="Calibri"/>
          <w:sz w:val="24"/>
          <w:lang w:val="en-ID" w:eastAsia="en-US"/>
        </w:rPr>
        <w:t xml:space="preserve">). </w:t>
      </w:r>
      <w:r w:rsidRPr="009C051C">
        <w:rPr>
          <w:rFonts w:eastAsia="Calibri"/>
          <w:i/>
          <w:sz w:val="24"/>
          <w:lang w:val="en-ID" w:eastAsia="en-US"/>
        </w:rPr>
        <w:t>Provinsi Bengkulu Dalam Angka</w:t>
      </w:r>
      <w:r w:rsidRPr="009C051C">
        <w:rPr>
          <w:rFonts w:eastAsia="Calibri"/>
          <w:i/>
          <w:sz w:val="24"/>
          <w:lang w:val="en-US" w:eastAsia="en-US"/>
        </w:rPr>
        <w:t xml:space="preserve"> 2010-2020</w:t>
      </w:r>
      <w:r w:rsidRPr="009C051C">
        <w:rPr>
          <w:rFonts w:eastAsia="Calibri"/>
          <w:sz w:val="24"/>
          <w:lang w:val="en-ID" w:eastAsia="en-US"/>
        </w:rPr>
        <w:t xml:space="preserve">. </w:t>
      </w:r>
      <w:r w:rsidRPr="009C051C">
        <w:rPr>
          <w:rFonts w:eastAsia="Calibri"/>
          <w:sz w:val="24"/>
          <w:lang w:val="en-US" w:eastAsia="en-US"/>
        </w:rPr>
        <w:t>https//:www.bps.go.id</w:t>
      </w:r>
    </w:p>
    <w:p w14:paraId="6ADB3660" w14:textId="77777777" w:rsidR="009C051C" w:rsidRPr="009C051C" w:rsidRDefault="009C051C" w:rsidP="009C051C">
      <w:pPr>
        <w:spacing w:after="120"/>
        <w:ind w:left="709" w:hanging="709"/>
        <w:rPr>
          <w:rFonts w:eastAsia="Calibri"/>
          <w:sz w:val="24"/>
          <w:lang w:val="en-US" w:eastAsia="en-US"/>
        </w:rPr>
      </w:pPr>
      <w:r w:rsidRPr="009C051C">
        <w:rPr>
          <w:rFonts w:eastAsia="Calibri"/>
          <w:sz w:val="24"/>
          <w:lang w:val="en-US" w:eastAsia="en-US"/>
        </w:rPr>
        <w:t>_____</w:t>
      </w:r>
      <w:r w:rsidRPr="009C051C">
        <w:rPr>
          <w:rFonts w:eastAsia="Calibri"/>
          <w:sz w:val="24"/>
          <w:lang w:val="en-US" w:eastAsia="en-US"/>
        </w:rPr>
        <w:tab/>
      </w:r>
      <w:r w:rsidRPr="009C051C">
        <w:rPr>
          <w:rFonts w:eastAsia="Calibri"/>
          <w:sz w:val="24"/>
          <w:lang w:val="en-ID" w:eastAsia="en-US"/>
        </w:rPr>
        <w:t>. (20</w:t>
      </w:r>
      <w:r w:rsidRPr="009C051C">
        <w:rPr>
          <w:rFonts w:eastAsia="Calibri"/>
          <w:sz w:val="24"/>
          <w:lang w:val="en-US" w:eastAsia="en-US"/>
        </w:rPr>
        <w:t>21</w:t>
      </w:r>
      <w:r w:rsidRPr="009C051C">
        <w:rPr>
          <w:rFonts w:eastAsia="Calibri"/>
          <w:sz w:val="24"/>
          <w:lang w:val="en-ID" w:eastAsia="en-US"/>
        </w:rPr>
        <w:t xml:space="preserve">). </w:t>
      </w:r>
      <w:r w:rsidRPr="009C051C">
        <w:rPr>
          <w:rFonts w:eastAsia="Calibri"/>
          <w:i/>
          <w:sz w:val="24"/>
          <w:lang w:val="en-US" w:eastAsia="en-US"/>
        </w:rPr>
        <w:t xml:space="preserve">Produk Domestik Regional Bruto Menurut Lapangan Usaha 2010-2020. </w:t>
      </w:r>
      <w:r w:rsidRPr="009C051C">
        <w:rPr>
          <w:rFonts w:eastAsia="Calibri"/>
          <w:sz w:val="24"/>
          <w:lang w:val="en-US" w:eastAsia="en-US"/>
        </w:rPr>
        <w:t>https//:www.bps.go.id</w:t>
      </w:r>
    </w:p>
    <w:p w14:paraId="76C1E786" w14:textId="77777777" w:rsidR="009C051C" w:rsidRPr="009C051C" w:rsidRDefault="009C051C" w:rsidP="009C051C">
      <w:pPr>
        <w:spacing w:after="120"/>
        <w:ind w:left="709" w:hanging="709"/>
        <w:rPr>
          <w:rFonts w:eastAsia="Calibri"/>
          <w:sz w:val="24"/>
          <w:lang w:val="en-US" w:eastAsia="en-US"/>
        </w:rPr>
      </w:pPr>
      <w:r w:rsidRPr="009C051C">
        <w:rPr>
          <w:rFonts w:eastAsia="Calibri"/>
          <w:sz w:val="24"/>
          <w:lang w:val="en-US" w:eastAsia="en-US"/>
        </w:rPr>
        <w:t>_____</w:t>
      </w:r>
      <w:r w:rsidRPr="009C051C">
        <w:rPr>
          <w:rFonts w:eastAsia="Calibri"/>
          <w:sz w:val="24"/>
          <w:lang w:val="en-US" w:eastAsia="en-US"/>
        </w:rPr>
        <w:tab/>
      </w:r>
      <w:r w:rsidRPr="009C051C">
        <w:rPr>
          <w:rFonts w:eastAsia="Calibri"/>
          <w:sz w:val="24"/>
          <w:lang w:val="en-ID" w:eastAsia="en-US"/>
        </w:rPr>
        <w:t>. (20</w:t>
      </w:r>
      <w:r w:rsidRPr="009C051C">
        <w:rPr>
          <w:rFonts w:eastAsia="Calibri"/>
          <w:sz w:val="24"/>
          <w:lang w:val="en-US" w:eastAsia="en-US"/>
        </w:rPr>
        <w:t>21</w:t>
      </w:r>
      <w:r w:rsidRPr="009C051C">
        <w:rPr>
          <w:rFonts w:eastAsia="Calibri"/>
          <w:sz w:val="24"/>
          <w:lang w:val="en-ID" w:eastAsia="en-US"/>
        </w:rPr>
        <w:t xml:space="preserve">). </w:t>
      </w:r>
      <w:r w:rsidRPr="009C051C">
        <w:rPr>
          <w:rFonts w:eastAsia="Calibri"/>
          <w:i/>
          <w:sz w:val="24"/>
          <w:lang w:val="en-US" w:eastAsia="en-US"/>
        </w:rPr>
        <w:t xml:space="preserve">Proyeksi Jumlah Penduduk Kabupaten/Kota di Provinsi Bengkulu 2010-2020. </w:t>
      </w:r>
      <w:r w:rsidRPr="009C051C">
        <w:rPr>
          <w:rFonts w:eastAsia="Calibri"/>
          <w:sz w:val="24"/>
          <w:lang w:val="en-US" w:eastAsia="en-US"/>
        </w:rPr>
        <w:t>https//:www.bps.go.id</w:t>
      </w:r>
    </w:p>
    <w:p w14:paraId="07DBFA31" w14:textId="77777777" w:rsidR="009C051C" w:rsidRPr="009C051C" w:rsidRDefault="009C051C" w:rsidP="009C051C">
      <w:pPr>
        <w:spacing w:after="120"/>
        <w:ind w:left="720" w:hanging="720"/>
        <w:rPr>
          <w:rFonts w:eastAsia="Calibri"/>
          <w:noProof/>
          <w:sz w:val="24"/>
          <w:lang w:val="en-US" w:eastAsia="en-US"/>
        </w:rPr>
      </w:pPr>
      <w:r w:rsidRPr="009C051C">
        <w:rPr>
          <w:rFonts w:eastAsia="Calibri"/>
          <w:noProof/>
          <w:sz w:val="24"/>
          <w:lang w:val="en-US" w:eastAsia="en-US"/>
        </w:rPr>
        <w:t>Fadilha, D. (2010).</w:t>
      </w:r>
      <w:r w:rsidRPr="009C051C">
        <w:rPr>
          <w:rFonts w:eastAsia="Calibri"/>
          <w:i/>
          <w:noProof/>
          <w:sz w:val="24"/>
          <w:lang w:val="en-US" w:eastAsia="en-US"/>
        </w:rPr>
        <w:t xml:space="preserve"> Analisis Perubahan struktur ekonomi Sumatra Utara</w:t>
      </w:r>
      <w:r w:rsidRPr="009C051C">
        <w:rPr>
          <w:rFonts w:eastAsia="Calibri"/>
          <w:noProof/>
          <w:sz w:val="24"/>
          <w:lang w:val="en-US" w:eastAsia="en-US"/>
        </w:rPr>
        <w:t xml:space="preserve">. </w:t>
      </w:r>
      <w:r w:rsidRPr="009C051C">
        <w:rPr>
          <w:rFonts w:eastAsia="Calibri"/>
          <w:i/>
          <w:iCs/>
          <w:noProof/>
          <w:sz w:val="24"/>
          <w:lang w:val="en-US" w:eastAsia="en-US"/>
        </w:rPr>
        <w:t xml:space="preserve">Tesis. </w:t>
      </w:r>
      <w:r w:rsidRPr="009C051C">
        <w:rPr>
          <w:rFonts w:eastAsia="Calibri"/>
          <w:iCs/>
          <w:noProof/>
          <w:sz w:val="24"/>
          <w:lang w:val="en-US" w:eastAsia="en-US"/>
        </w:rPr>
        <w:t>Medan Universitas sumatra Utara</w:t>
      </w:r>
      <w:r w:rsidRPr="009C051C">
        <w:rPr>
          <w:rFonts w:eastAsia="Calibri"/>
          <w:noProof/>
          <w:sz w:val="24"/>
          <w:lang w:val="en-US" w:eastAsia="en-US"/>
        </w:rPr>
        <w:t>.</w:t>
      </w:r>
    </w:p>
    <w:p w14:paraId="1D19DCAE" w14:textId="77777777" w:rsidR="009C051C" w:rsidRPr="009C051C" w:rsidRDefault="009C051C" w:rsidP="009C051C">
      <w:pPr>
        <w:spacing w:after="120"/>
        <w:ind w:left="720" w:hanging="720"/>
        <w:rPr>
          <w:rFonts w:eastAsia="Calibri"/>
          <w:noProof/>
          <w:sz w:val="24"/>
          <w:lang w:eastAsia="en-US"/>
        </w:rPr>
      </w:pPr>
      <w:r w:rsidRPr="009C051C">
        <w:rPr>
          <w:rFonts w:eastAsia="Calibri"/>
          <w:noProof/>
          <w:sz w:val="24"/>
          <w:lang w:val="en-US" w:eastAsia="en-US"/>
        </w:rPr>
        <w:t xml:space="preserve">Jacklien Elfiani Sendow, D. C. (2018). Pengaruh Pengeluaran Pemerintah Daerah Terhadap Pdrb Kota Manado. </w:t>
      </w:r>
      <w:r w:rsidRPr="009C051C">
        <w:rPr>
          <w:rFonts w:eastAsia="Calibri"/>
          <w:i/>
          <w:iCs/>
          <w:noProof/>
          <w:sz w:val="24"/>
          <w:lang w:val="en-US" w:eastAsia="en-US"/>
        </w:rPr>
        <w:t>Jurnal Pembanguan Ekonomi Dan Keuangan Daerah 19(3)</w:t>
      </w:r>
      <w:r w:rsidRPr="009C051C">
        <w:rPr>
          <w:rFonts w:eastAsia="Calibri"/>
          <w:noProof/>
          <w:sz w:val="24"/>
          <w:lang w:val="en-US" w:eastAsia="en-US"/>
        </w:rPr>
        <w:t>.</w:t>
      </w:r>
    </w:p>
    <w:p w14:paraId="0433BF81" w14:textId="18C22884" w:rsidR="009C051C" w:rsidRDefault="009C051C" w:rsidP="009C051C">
      <w:pPr>
        <w:spacing w:after="120"/>
        <w:ind w:left="720" w:hanging="720"/>
        <w:rPr>
          <w:rFonts w:eastAsia="Calibri"/>
          <w:i/>
          <w:iCs/>
          <w:noProof/>
          <w:sz w:val="24"/>
          <w:lang w:val="en-US" w:eastAsia="en-US"/>
        </w:rPr>
      </w:pPr>
      <w:r w:rsidRPr="009C051C">
        <w:rPr>
          <w:rFonts w:eastAsia="Calibri"/>
          <w:noProof/>
          <w:sz w:val="24"/>
          <w:lang w:val="en-US" w:eastAsia="en-US"/>
        </w:rPr>
        <w:t xml:space="preserve">Idrus, I. (2017). Pengaruh Pengeluaran Pemerintah Dan Jumlah Penduduk Terhadap Pendapatan Asli Daerah (Pad) Di Makassar. </w:t>
      </w:r>
      <w:r w:rsidRPr="009C051C">
        <w:rPr>
          <w:rFonts w:eastAsia="Calibri"/>
          <w:i/>
          <w:iCs/>
          <w:noProof/>
          <w:sz w:val="24"/>
          <w:lang w:val="en-US" w:eastAsia="en-US"/>
        </w:rPr>
        <w:t>Jurnal Ekonomi Balance Fakultas Ekonomi dan Bisnis</w:t>
      </w:r>
      <w:r w:rsidR="00B16D2A">
        <w:rPr>
          <w:rFonts w:eastAsia="Calibri"/>
          <w:i/>
          <w:iCs/>
          <w:noProof/>
          <w:sz w:val="24"/>
          <w:lang w:val="en-US" w:eastAsia="en-US"/>
        </w:rPr>
        <w:t>.</w:t>
      </w:r>
    </w:p>
    <w:p w14:paraId="3ACAFFBF" w14:textId="7AB6BD55" w:rsidR="00B16D2A" w:rsidRPr="009C051C" w:rsidRDefault="00B16D2A" w:rsidP="009C051C">
      <w:pPr>
        <w:spacing w:after="120"/>
        <w:ind w:left="720" w:hanging="720"/>
        <w:rPr>
          <w:rFonts w:eastAsia="Calibri"/>
          <w:i/>
          <w:iCs/>
          <w:noProof/>
          <w:color w:val="000000" w:themeColor="text1"/>
          <w:sz w:val="24"/>
          <w:lang w:val="en-US" w:eastAsia="en-US"/>
        </w:rPr>
      </w:pPr>
      <w:r w:rsidRPr="00B16D2A">
        <w:rPr>
          <w:color w:val="000000" w:themeColor="text1"/>
          <w:spacing w:val="2"/>
          <w:sz w:val="24"/>
          <w:shd w:val="clear" w:color="auto" w:fill="FFFFFF"/>
        </w:rPr>
        <w:t>Indraswanti, B. I. E., &amp; Sunoto, S. (2021). Analisis Sektor Ekonomi Unggulan Kabupaten Rejang Lebong di Provinsi Bengkulu. </w:t>
      </w:r>
      <w:r w:rsidRPr="00B16D2A">
        <w:rPr>
          <w:i/>
          <w:iCs/>
          <w:color w:val="000000" w:themeColor="text1"/>
          <w:spacing w:val="2"/>
          <w:sz w:val="24"/>
          <w:shd w:val="clear" w:color="auto" w:fill="FFFFFF"/>
        </w:rPr>
        <w:t>Convergence: The Journal of Economic Development</w:t>
      </w:r>
      <w:r w:rsidRPr="00B16D2A">
        <w:rPr>
          <w:color w:val="000000" w:themeColor="text1"/>
          <w:spacing w:val="2"/>
          <w:sz w:val="24"/>
          <w:shd w:val="clear" w:color="auto" w:fill="FFFFFF"/>
        </w:rPr>
        <w:t>, </w:t>
      </w:r>
      <w:r w:rsidRPr="00B16D2A">
        <w:rPr>
          <w:i/>
          <w:iCs/>
          <w:color w:val="000000" w:themeColor="text1"/>
          <w:spacing w:val="2"/>
          <w:sz w:val="24"/>
          <w:shd w:val="clear" w:color="auto" w:fill="FFFFFF"/>
        </w:rPr>
        <w:t>3</w:t>
      </w:r>
      <w:r w:rsidRPr="00B16D2A">
        <w:rPr>
          <w:color w:val="000000" w:themeColor="text1"/>
          <w:spacing w:val="2"/>
          <w:sz w:val="24"/>
          <w:shd w:val="clear" w:color="auto" w:fill="FFFFFF"/>
        </w:rPr>
        <w:t>(1), 12–26. https://doi.org/10.33369/convergence-jep.v3i1.17288</w:t>
      </w:r>
    </w:p>
    <w:p w14:paraId="5046657E" w14:textId="77777777" w:rsidR="009C051C" w:rsidRDefault="009C051C" w:rsidP="009C051C">
      <w:pPr>
        <w:spacing w:after="120"/>
        <w:ind w:left="720" w:hanging="720"/>
        <w:rPr>
          <w:rFonts w:eastAsia="Calibri"/>
          <w:noProof/>
          <w:sz w:val="24"/>
          <w:lang w:val="en-US" w:eastAsia="en-US"/>
        </w:rPr>
      </w:pPr>
      <w:r w:rsidRPr="009C051C">
        <w:rPr>
          <w:rFonts w:eastAsia="Calibri"/>
          <w:noProof/>
          <w:sz w:val="24"/>
          <w:lang w:val="en-US" w:eastAsia="en-US"/>
        </w:rPr>
        <w:lastRenderedPageBreak/>
        <w:t xml:space="preserve">Ketut, N. (2017). Faktor-Faktor Yang Mempengaruhi Pengeluaran Pembangunan Di Kota Palopo. </w:t>
      </w:r>
      <w:r w:rsidRPr="009C051C">
        <w:rPr>
          <w:rFonts w:eastAsia="Calibri"/>
          <w:i/>
          <w:iCs/>
          <w:noProof/>
          <w:sz w:val="24"/>
          <w:lang w:val="en-US" w:eastAsia="en-US"/>
        </w:rPr>
        <w:t>Jurnal Ekonomi Pembangunan Indonesia</w:t>
      </w:r>
      <w:r w:rsidRPr="009C051C">
        <w:rPr>
          <w:rFonts w:eastAsia="Calibri"/>
          <w:noProof/>
          <w:sz w:val="24"/>
          <w:lang w:val="en-US" w:eastAsia="en-US"/>
        </w:rPr>
        <w:t>.</w:t>
      </w:r>
    </w:p>
    <w:p w14:paraId="107BE8AA" w14:textId="3B02876E" w:rsidR="00A02048" w:rsidRPr="009C051C" w:rsidRDefault="00A02048" w:rsidP="009C051C">
      <w:pPr>
        <w:spacing w:after="120"/>
        <w:ind w:left="720" w:hanging="720"/>
        <w:rPr>
          <w:rFonts w:eastAsia="Calibri"/>
          <w:noProof/>
          <w:sz w:val="24"/>
          <w:lang w:val="en-US" w:eastAsia="en-US"/>
        </w:rPr>
      </w:pPr>
      <w:r>
        <w:t>Paseki, Meilen Greri, Amaran Naukoko, Patrick Wauran.</w:t>
      </w:r>
      <w:r w:rsidR="00F67468">
        <w:rPr>
          <w:lang w:val="en-US"/>
        </w:rPr>
        <w:t xml:space="preserve"> (</w:t>
      </w:r>
      <w:r>
        <w:t>2014</w:t>
      </w:r>
      <w:r w:rsidR="00F67468">
        <w:rPr>
          <w:lang w:val="en-US"/>
        </w:rPr>
        <w:t>)</w:t>
      </w:r>
      <w:r>
        <w:t xml:space="preserve">. Pengaruh Dana Alokasi Umum Dan Belanja Langsung Terhadap Pertumbuhan Ekonomi Dan Dampaknya Terhadap Kemiskinan Di Kota Manado Tahun 2004-2012. </w:t>
      </w:r>
      <w:r w:rsidRPr="00A02048">
        <w:rPr>
          <w:i/>
        </w:rPr>
        <w:t>Jurnal Berkala Ilmiah Efisiens</w:t>
      </w:r>
      <w:r>
        <w:t>, Vol</w:t>
      </w:r>
      <w:r>
        <w:rPr>
          <w:lang w:val="en-US"/>
        </w:rPr>
        <w:t>.</w:t>
      </w:r>
      <w:r>
        <w:t>14</w:t>
      </w:r>
      <w:r>
        <w:rPr>
          <w:lang w:val="en-US"/>
        </w:rPr>
        <w:t>(</w:t>
      </w:r>
      <w:r>
        <w:t>3</w:t>
      </w:r>
      <w:r>
        <w:rPr>
          <w:lang w:val="en-US"/>
        </w:rPr>
        <w:t>).</w:t>
      </w:r>
    </w:p>
    <w:p w14:paraId="37B0845E" w14:textId="77777777" w:rsidR="009C051C" w:rsidRDefault="009C051C" w:rsidP="009C051C">
      <w:pPr>
        <w:spacing w:after="120"/>
        <w:ind w:left="720" w:hanging="720"/>
        <w:rPr>
          <w:rFonts w:eastAsia="Calibri"/>
          <w:noProof/>
          <w:sz w:val="24"/>
          <w:szCs w:val="22"/>
          <w:lang w:val="en-US" w:eastAsia="en-US"/>
        </w:rPr>
      </w:pPr>
      <w:r w:rsidRPr="009C051C">
        <w:rPr>
          <w:rFonts w:eastAsia="Calibri"/>
          <w:noProof/>
          <w:sz w:val="24"/>
          <w:szCs w:val="22"/>
          <w:lang w:val="en-US" w:eastAsia="en-US"/>
        </w:rPr>
        <w:t xml:space="preserve">Ratno, F. A. (2020). Pengaruh Pengeluaran Pemerintah Terhadap Pertumbuhan Ekonomi Solo Raya 2009-2018. </w:t>
      </w:r>
      <w:r w:rsidRPr="009C051C">
        <w:rPr>
          <w:rFonts w:eastAsia="Calibri"/>
          <w:i/>
          <w:iCs/>
          <w:noProof/>
          <w:sz w:val="24"/>
          <w:szCs w:val="22"/>
          <w:lang w:val="en-US" w:eastAsia="en-US"/>
        </w:rPr>
        <w:t>Journal Of Applied Business And Economics (JABE)</w:t>
      </w:r>
      <w:r w:rsidRPr="009C051C">
        <w:rPr>
          <w:rFonts w:eastAsia="Calibri"/>
          <w:noProof/>
          <w:sz w:val="24"/>
          <w:szCs w:val="22"/>
          <w:lang w:val="en-US" w:eastAsia="en-US"/>
        </w:rPr>
        <w:t>, 362-376.</w:t>
      </w:r>
    </w:p>
    <w:p w14:paraId="63F30BCF" w14:textId="77777777" w:rsidR="00957CE0" w:rsidRDefault="00977373" w:rsidP="009C051C">
      <w:pPr>
        <w:spacing w:after="120"/>
        <w:ind w:left="720" w:hanging="720"/>
        <w:rPr>
          <w:rFonts w:eastAsia="Calibri"/>
          <w:i/>
          <w:noProof/>
          <w:sz w:val="24"/>
          <w:szCs w:val="22"/>
          <w:lang w:val="en-US" w:eastAsia="en-US"/>
        </w:rPr>
      </w:pPr>
      <w:r>
        <w:rPr>
          <w:rFonts w:eastAsia="Calibri"/>
          <w:noProof/>
          <w:sz w:val="24"/>
          <w:szCs w:val="22"/>
          <w:lang w:val="en-US" w:eastAsia="en-US"/>
        </w:rPr>
        <w:t xml:space="preserve">Rudibdo, &amp; Sasana, H. (2017). Pengaruh Belanja Langsung, Belanja Tidak Langsung, Investasi, dan Tenaga Kerja Terhadap Pertumbuhan Ekonomi di Wilayah Ekskaresidenan Semarang Pada Era Otonomi Daerah dan Desentralisasi Fiskal. </w:t>
      </w:r>
      <w:r w:rsidRPr="00F6219A">
        <w:rPr>
          <w:rFonts w:eastAsia="Calibri"/>
          <w:i/>
          <w:noProof/>
          <w:sz w:val="24"/>
          <w:szCs w:val="22"/>
          <w:lang w:val="en-US" w:eastAsia="en-US"/>
        </w:rPr>
        <w:t xml:space="preserve">Jurnal REP, Riset Ekonomi Pembangunan, </w:t>
      </w:r>
      <w:r w:rsidRPr="00957CE0">
        <w:rPr>
          <w:rFonts w:eastAsia="Calibri"/>
          <w:noProof/>
          <w:sz w:val="24"/>
          <w:szCs w:val="22"/>
          <w:lang w:val="en-US" w:eastAsia="en-US"/>
        </w:rPr>
        <w:t>Vol.2 (2)</w:t>
      </w:r>
      <w:r w:rsidR="00CA0D45" w:rsidRPr="00957CE0">
        <w:rPr>
          <w:rFonts w:eastAsia="Calibri"/>
          <w:noProof/>
          <w:sz w:val="24"/>
          <w:szCs w:val="22"/>
          <w:lang w:val="en-US" w:eastAsia="en-US"/>
        </w:rPr>
        <w:t>, 2015-226.</w:t>
      </w:r>
    </w:p>
    <w:p w14:paraId="09D2CBB7" w14:textId="77777777" w:rsidR="009C051C" w:rsidRPr="009C051C" w:rsidRDefault="009C051C" w:rsidP="009C051C">
      <w:pPr>
        <w:spacing w:after="120"/>
        <w:ind w:left="709" w:hanging="709"/>
        <w:rPr>
          <w:rFonts w:eastAsia="Calibri"/>
          <w:sz w:val="24"/>
          <w:lang w:val="en-US" w:eastAsia="en-US"/>
        </w:rPr>
      </w:pPr>
      <w:r w:rsidRPr="009C051C">
        <w:rPr>
          <w:rFonts w:eastAsia="Calibri"/>
          <w:sz w:val="24"/>
          <w:lang w:val="en-US" w:eastAsia="en-US"/>
        </w:rPr>
        <w:t>Statistik Keuangan</w:t>
      </w:r>
      <w:r w:rsidRPr="009C051C">
        <w:rPr>
          <w:rFonts w:eastAsia="Calibri"/>
          <w:sz w:val="24"/>
          <w:lang w:val="en-ID" w:eastAsia="en-US"/>
        </w:rPr>
        <w:t>. (20</w:t>
      </w:r>
      <w:r w:rsidRPr="009C051C">
        <w:rPr>
          <w:rFonts w:eastAsia="Calibri"/>
          <w:sz w:val="24"/>
          <w:lang w:val="en-US" w:eastAsia="en-US"/>
        </w:rPr>
        <w:t>21</w:t>
      </w:r>
      <w:r w:rsidRPr="009C051C">
        <w:rPr>
          <w:rFonts w:eastAsia="Calibri"/>
          <w:sz w:val="24"/>
          <w:lang w:val="en-ID" w:eastAsia="en-US"/>
        </w:rPr>
        <w:t xml:space="preserve">). </w:t>
      </w:r>
      <w:r w:rsidRPr="009C051C">
        <w:rPr>
          <w:rFonts w:eastAsia="Calibri"/>
          <w:i/>
          <w:sz w:val="24"/>
          <w:lang w:val="en-US" w:eastAsia="en-US"/>
        </w:rPr>
        <w:t>Belanja Langsung Perintah Kabupaten/Kota di Provinsi Bengkulu 2010-2020</w:t>
      </w:r>
      <w:r w:rsidRPr="009C051C">
        <w:rPr>
          <w:rFonts w:eastAsia="Calibri"/>
          <w:sz w:val="24"/>
          <w:lang w:val="en-ID" w:eastAsia="en-US"/>
        </w:rPr>
        <w:t xml:space="preserve">. </w:t>
      </w:r>
      <w:r w:rsidRPr="009C051C">
        <w:rPr>
          <w:rFonts w:eastAsia="Calibri"/>
          <w:sz w:val="24"/>
          <w:lang w:val="en-US" w:eastAsia="en-US"/>
        </w:rPr>
        <w:t>https//:www.bps.go.id</w:t>
      </w:r>
    </w:p>
    <w:p w14:paraId="76DDDC7B" w14:textId="77777777" w:rsidR="009C051C" w:rsidRPr="009C051C" w:rsidRDefault="009C051C" w:rsidP="009C051C">
      <w:pPr>
        <w:spacing w:after="120"/>
        <w:ind w:left="720" w:hanging="720"/>
        <w:rPr>
          <w:rFonts w:eastAsia="Calibri"/>
          <w:noProof/>
          <w:sz w:val="24"/>
          <w:szCs w:val="22"/>
          <w:lang w:val="en-US" w:eastAsia="en-US"/>
        </w:rPr>
      </w:pPr>
      <w:r w:rsidRPr="009C051C">
        <w:rPr>
          <w:rFonts w:eastAsia="Calibri"/>
          <w:noProof/>
          <w:sz w:val="24"/>
          <w:szCs w:val="22"/>
          <w:lang w:val="en-US" w:eastAsia="en-US"/>
        </w:rPr>
        <w:lastRenderedPageBreak/>
        <w:t xml:space="preserve">Septiani, N. (2019). </w:t>
      </w:r>
      <w:r w:rsidRPr="009C051C">
        <w:rPr>
          <w:rFonts w:eastAsia="Calibri"/>
          <w:i/>
          <w:iCs/>
          <w:noProof/>
          <w:sz w:val="24"/>
          <w:szCs w:val="22"/>
          <w:lang w:val="en-US" w:eastAsia="en-US"/>
        </w:rPr>
        <w:t>Analisis Pengaruh Pengeluaran Pemerintah Pada Sektor Pada Sektor Pendidikan, Sektor Kesehatan Dan Sektor Infrastruktur Dalam Persektif Islam.</w:t>
      </w:r>
      <w:r w:rsidRPr="009C051C">
        <w:rPr>
          <w:rFonts w:eastAsia="Calibri"/>
          <w:noProof/>
          <w:sz w:val="24"/>
          <w:szCs w:val="22"/>
          <w:lang w:val="en-US" w:eastAsia="en-US"/>
        </w:rPr>
        <w:t xml:space="preserve"> </w:t>
      </w:r>
      <w:r w:rsidRPr="009C051C">
        <w:rPr>
          <w:rFonts w:eastAsia="Calibri"/>
          <w:i/>
          <w:noProof/>
          <w:sz w:val="24"/>
          <w:szCs w:val="22"/>
          <w:lang w:val="en-US" w:eastAsia="en-US"/>
        </w:rPr>
        <w:t>Skripsi.</w:t>
      </w:r>
      <w:r w:rsidRPr="009C051C">
        <w:rPr>
          <w:rFonts w:eastAsia="Calibri"/>
          <w:noProof/>
          <w:sz w:val="24"/>
          <w:szCs w:val="22"/>
          <w:lang w:val="en-US" w:eastAsia="en-US"/>
        </w:rPr>
        <w:t xml:space="preserve"> Lampung: Program Sarjana Universitas Islam Raden Intan.</w:t>
      </w:r>
    </w:p>
    <w:p w14:paraId="386052F2" w14:textId="77777777" w:rsidR="009C051C" w:rsidRPr="009C051C" w:rsidRDefault="009C051C" w:rsidP="009C051C">
      <w:pPr>
        <w:spacing w:after="120"/>
        <w:ind w:left="720" w:hanging="720"/>
        <w:rPr>
          <w:rFonts w:eastAsia="Calibri"/>
          <w:iCs/>
          <w:noProof/>
          <w:sz w:val="24"/>
          <w:lang w:val="en-US" w:eastAsia="en-US"/>
        </w:rPr>
      </w:pPr>
      <w:r w:rsidRPr="009C051C">
        <w:rPr>
          <w:rFonts w:eastAsia="Calibri"/>
          <w:noProof/>
          <w:sz w:val="24"/>
          <w:lang w:val="en-US" w:eastAsia="en-US"/>
        </w:rPr>
        <w:t xml:space="preserve">Sempurna, S. (2018). </w:t>
      </w:r>
      <w:r w:rsidRPr="009C051C">
        <w:rPr>
          <w:rFonts w:eastAsia="Calibri"/>
          <w:i/>
          <w:noProof/>
          <w:sz w:val="24"/>
          <w:lang w:val="en-US" w:eastAsia="en-US"/>
        </w:rPr>
        <w:t>Pengaruh Pengeluaran Publik Terhadap Transformasi Struktur Ekonomi Dan Pengembangan Wilayah Kabupaten Humbang Hasundutan.</w:t>
      </w:r>
      <w:r w:rsidRPr="009C051C">
        <w:rPr>
          <w:rFonts w:eastAsia="Calibri"/>
          <w:noProof/>
          <w:sz w:val="24"/>
          <w:lang w:val="en-US" w:eastAsia="en-US"/>
        </w:rPr>
        <w:t xml:space="preserve"> </w:t>
      </w:r>
      <w:r w:rsidRPr="009C051C">
        <w:rPr>
          <w:rFonts w:eastAsia="Calibri"/>
          <w:i/>
          <w:iCs/>
          <w:noProof/>
          <w:sz w:val="24"/>
          <w:lang w:val="en-US" w:eastAsia="en-US"/>
        </w:rPr>
        <w:t xml:space="preserve">Tesis. </w:t>
      </w:r>
      <w:r w:rsidRPr="009C051C">
        <w:rPr>
          <w:rFonts w:eastAsia="Calibri"/>
          <w:iCs/>
          <w:noProof/>
          <w:sz w:val="24"/>
          <w:lang w:val="en-US" w:eastAsia="en-US"/>
        </w:rPr>
        <w:t>Sumatera Utara: Program Pascasarjana Universitas Sumatera Utara</w:t>
      </w:r>
    </w:p>
    <w:p w14:paraId="625AD5EB" w14:textId="77777777" w:rsidR="009C051C" w:rsidRPr="009C051C" w:rsidRDefault="009C051C" w:rsidP="009C051C">
      <w:pPr>
        <w:spacing w:after="120"/>
        <w:ind w:left="720" w:hanging="720"/>
        <w:rPr>
          <w:rFonts w:eastAsia="Calibri"/>
          <w:noProof/>
          <w:sz w:val="24"/>
          <w:szCs w:val="22"/>
          <w:lang w:val="en-US" w:eastAsia="en-US"/>
        </w:rPr>
      </w:pPr>
      <w:r w:rsidRPr="009C051C">
        <w:rPr>
          <w:rFonts w:eastAsia="Calibri"/>
          <w:noProof/>
          <w:sz w:val="24"/>
          <w:szCs w:val="22"/>
          <w:lang w:val="en-US" w:eastAsia="en-US"/>
        </w:rPr>
        <w:t xml:space="preserve">Solikin, A. (2018). Pengeluaran pemerintah dan pengembangan perekonomian (Hukum wegner) Dinegara berkembang. </w:t>
      </w:r>
      <w:r w:rsidRPr="009C051C">
        <w:rPr>
          <w:rFonts w:eastAsia="Calibri"/>
          <w:i/>
          <w:iCs/>
          <w:noProof/>
          <w:sz w:val="24"/>
          <w:szCs w:val="22"/>
          <w:lang w:val="en-US" w:eastAsia="en-US"/>
        </w:rPr>
        <w:t xml:space="preserve">Jurnal Info Artha </w:t>
      </w:r>
      <w:r w:rsidRPr="009C051C">
        <w:rPr>
          <w:rFonts w:eastAsia="Calibri"/>
          <w:noProof/>
          <w:sz w:val="24"/>
          <w:szCs w:val="22"/>
          <w:lang w:val="en-US" w:eastAsia="en-US"/>
        </w:rPr>
        <w:t>, 65-89.</w:t>
      </w:r>
    </w:p>
    <w:p w14:paraId="1209F4ED" w14:textId="39DB6391" w:rsidR="00BF159D" w:rsidRDefault="00BF159D" w:rsidP="009C051C">
      <w:pPr>
        <w:widowControl w:val="0"/>
        <w:autoSpaceDE w:val="0"/>
        <w:autoSpaceDN w:val="0"/>
        <w:adjustRightInd w:val="0"/>
        <w:ind w:left="567" w:hanging="567"/>
        <w:contextualSpacing/>
        <w:rPr>
          <w:noProof/>
          <w:sz w:val="24"/>
        </w:rPr>
      </w:pPr>
    </w:p>
    <w:p w14:paraId="5DC76B13" w14:textId="46639749" w:rsidR="008A56E6" w:rsidRDefault="008A56E6" w:rsidP="00BF159D">
      <w:pPr>
        <w:widowControl w:val="0"/>
        <w:autoSpaceDE w:val="0"/>
        <w:autoSpaceDN w:val="0"/>
        <w:adjustRightInd w:val="0"/>
        <w:ind w:left="567" w:hanging="567"/>
        <w:rPr>
          <w:noProof/>
          <w:sz w:val="24"/>
        </w:rPr>
      </w:pPr>
    </w:p>
    <w:p w14:paraId="75AFAE1F" w14:textId="6FB7DCF6" w:rsidR="008A56E6" w:rsidRDefault="008A56E6" w:rsidP="00BF159D">
      <w:pPr>
        <w:widowControl w:val="0"/>
        <w:autoSpaceDE w:val="0"/>
        <w:autoSpaceDN w:val="0"/>
        <w:adjustRightInd w:val="0"/>
        <w:ind w:left="567" w:hanging="567"/>
        <w:rPr>
          <w:noProof/>
          <w:sz w:val="24"/>
        </w:rPr>
      </w:pPr>
    </w:p>
    <w:p w14:paraId="7BA4B363" w14:textId="7882DE10" w:rsidR="008A56E6" w:rsidRDefault="008A56E6" w:rsidP="00BF159D">
      <w:pPr>
        <w:widowControl w:val="0"/>
        <w:autoSpaceDE w:val="0"/>
        <w:autoSpaceDN w:val="0"/>
        <w:adjustRightInd w:val="0"/>
        <w:ind w:left="567" w:hanging="567"/>
        <w:rPr>
          <w:noProof/>
          <w:sz w:val="24"/>
        </w:rPr>
      </w:pPr>
    </w:p>
    <w:p w14:paraId="4F8E0AD1" w14:textId="1741C946" w:rsidR="008A56E6" w:rsidRDefault="008A56E6" w:rsidP="00BF159D">
      <w:pPr>
        <w:widowControl w:val="0"/>
        <w:autoSpaceDE w:val="0"/>
        <w:autoSpaceDN w:val="0"/>
        <w:adjustRightInd w:val="0"/>
        <w:ind w:left="567" w:hanging="567"/>
        <w:rPr>
          <w:noProof/>
          <w:sz w:val="24"/>
        </w:rPr>
      </w:pPr>
    </w:p>
    <w:p w14:paraId="51D331A2" w14:textId="2E23FE53" w:rsidR="008A56E6" w:rsidRDefault="008A56E6" w:rsidP="00BF159D">
      <w:pPr>
        <w:widowControl w:val="0"/>
        <w:autoSpaceDE w:val="0"/>
        <w:autoSpaceDN w:val="0"/>
        <w:adjustRightInd w:val="0"/>
        <w:ind w:left="567" w:hanging="567"/>
        <w:rPr>
          <w:noProof/>
          <w:sz w:val="24"/>
        </w:rPr>
      </w:pPr>
    </w:p>
    <w:p w14:paraId="35E09443" w14:textId="03A4AD94" w:rsidR="008A56E6" w:rsidRDefault="008A56E6" w:rsidP="00BF159D">
      <w:pPr>
        <w:widowControl w:val="0"/>
        <w:autoSpaceDE w:val="0"/>
        <w:autoSpaceDN w:val="0"/>
        <w:adjustRightInd w:val="0"/>
        <w:ind w:left="567" w:hanging="567"/>
        <w:rPr>
          <w:noProof/>
          <w:sz w:val="24"/>
        </w:rPr>
      </w:pPr>
    </w:p>
    <w:p w14:paraId="7548DFDB" w14:textId="77777777" w:rsidR="008A56E6" w:rsidRDefault="008A56E6" w:rsidP="008A56E6">
      <w:pPr>
        <w:widowControl w:val="0"/>
        <w:autoSpaceDE w:val="0"/>
        <w:autoSpaceDN w:val="0"/>
        <w:adjustRightInd w:val="0"/>
        <w:ind w:left="567" w:hanging="567"/>
        <w:jc w:val="center"/>
        <w:rPr>
          <w:lang w:val="en-US"/>
        </w:rPr>
        <w:sectPr w:rsidR="008A56E6" w:rsidSect="00056A86">
          <w:type w:val="continuous"/>
          <w:pgSz w:w="11906" w:h="16838" w:code="9"/>
          <w:pgMar w:top="1418" w:right="1134" w:bottom="1134" w:left="1418" w:header="794" w:footer="567" w:gutter="0"/>
          <w:cols w:num="2" w:space="567"/>
          <w:docGrid w:linePitch="360"/>
        </w:sectPr>
      </w:pPr>
    </w:p>
    <w:p w14:paraId="3F290319" w14:textId="53A289AC" w:rsidR="008A56E6" w:rsidRDefault="008A56E6" w:rsidP="008A56E6">
      <w:pPr>
        <w:widowControl w:val="0"/>
        <w:autoSpaceDE w:val="0"/>
        <w:autoSpaceDN w:val="0"/>
        <w:adjustRightInd w:val="0"/>
        <w:ind w:left="567" w:hanging="567"/>
        <w:jc w:val="center"/>
        <w:rPr>
          <w:noProof/>
          <w:sz w:val="24"/>
        </w:rPr>
      </w:pPr>
    </w:p>
    <w:p w14:paraId="0A9E11E1" w14:textId="77777777" w:rsidR="008A56E6" w:rsidRDefault="008A56E6" w:rsidP="00BF159D">
      <w:pPr>
        <w:widowControl w:val="0"/>
        <w:autoSpaceDE w:val="0"/>
        <w:autoSpaceDN w:val="0"/>
        <w:adjustRightInd w:val="0"/>
        <w:ind w:left="567" w:hanging="567"/>
        <w:rPr>
          <w:noProof/>
          <w:sz w:val="24"/>
        </w:rPr>
        <w:sectPr w:rsidR="008A56E6" w:rsidSect="008A56E6">
          <w:type w:val="continuous"/>
          <w:pgSz w:w="11906" w:h="16838" w:code="9"/>
          <w:pgMar w:top="1418" w:right="1134" w:bottom="1134" w:left="1418" w:header="794" w:footer="567" w:gutter="0"/>
          <w:cols w:space="567"/>
          <w:docGrid w:linePitch="360"/>
        </w:sectPr>
      </w:pPr>
    </w:p>
    <w:p w14:paraId="21C4C12E" w14:textId="07C0CDA6" w:rsidR="008A56E6" w:rsidRDefault="008A56E6" w:rsidP="00BF159D">
      <w:pPr>
        <w:widowControl w:val="0"/>
        <w:autoSpaceDE w:val="0"/>
        <w:autoSpaceDN w:val="0"/>
        <w:adjustRightInd w:val="0"/>
        <w:ind w:left="567" w:hanging="567"/>
        <w:rPr>
          <w:noProof/>
          <w:sz w:val="24"/>
        </w:rPr>
      </w:pPr>
    </w:p>
    <w:p w14:paraId="20197455" w14:textId="0B90B63A" w:rsidR="008A56E6" w:rsidRDefault="008A56E6" w:rsidP="00BF159D">
      <w:pPr>
        <w:widowControl w:val="0"/>
        <w:autoSpaceDE w:val="0"/>
        <w:autoSpaceDN w:val="0"/>
        <w:adjustRightInd w:val="0"/>
        <w:ind w:left="567" w:hanging="567"/>
        <w:rPr>
          <w:noProof/>
          <w:sz w:val="24"/>
        </w:rPr>
      </w:pPr>
    </w:p>
    <w:p w14:paraId="61A5D507" w14:textId="31EA4CC7" w:rsidR="008A56E6" w:rsidRDefault="008A56E6" w:rsidP="00BF159D">
      <w:pPr>
        <w:widowControl w:val="0"/>
        <w:autoSpaceDE w:val="0"/>
        <w:autoSpaceDN w:val="0"/>
        <w:adjustRightInd w:val="0"/>
        <w:ind w:left="567" w:hanging="567"/>
        <w:rPr>
          <w:noProof/>
          <w:sz w:val="24"/>
        </w:rPr>
      </w:pPr>
    </w:p>
    <w:p w14:paraId="049042F7" w14:textId="2D65BAF3" w:rsidR="008A56E6" w:rsidRDefault="008A56E6" w:rsidP="00BF159D">
      <w:pPr>
        <w:widowControl w:val="0"/>
        <w:autoSpaceDE w:val="0"/>
        <w:autoSpaceDN w:val="0"/>
        <w:adjustRightInd w:val="0"/>
        <w:ind w:left="567" w:hanging="567"/>
        <w:rPr>
          <w:noProof/>
          <w:sz w:val="24"/>
        </w:rPr>
      </w:pPr>
    </w:p>
    <w:p w14:paraId="127119C2" w14:textId="6D209D88" w:rsidR="00BF159D" w:rsidRDefault="00BF159D" w:rsidP="00BF159D">
      <w:r w:rsidRPr="000A640B">
        <w:rPr>
          <w:sz w:val="24"/>
        </w:rPr>
        <w:fldChar w:fldCharType="end"/>
      </w:r>
    </w:p>
    <w:sectPr w:rsidR="00BF159D" w:rsidSect="00BF159D">
      <w:type w:val="continuous"/>
      <w:pgSz w:w="11906" w:h="16838" w:code="9"/>
      <w:pgMar w:top="1418" w:right="1134" w:bottom="1134" w:left="1418" w:header="79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417C7" w14:textId="77777777" w:rsidR="00D87B54" w:rsidRDefault="00D87B54" w:rsidP="008D694C">
      <w:r>
        <w:separator/>
      </w:r>
    </w:p>
  </w:endnote>
  <w:endnote w:type="continuationSeparator" w:id="0">
    <w:p w14:paraId="36E9283D" w14:textId="77777777" w:rsidR="00D87B54" w:rsidRDefault="00D87B54" w:rsidP="008D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Uighur">
    <w:altName w:val="Times New Roman"/>
    <w:charset w:val="00"/>
    <w:family w:val="auto"/>
    <w:pitch w:val="variable"/>
    <w:sig w:usb0="00000000" w:usb1="80000002"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5F2DF" w14:textId="77777777" w:rsidR="00D87B54" w:rsidRDefault="00D87B54" w:rsidP="008D694C">
      <w:r>
        <w:separator/>
      </w:r>
    </w:p>
  </w:footnote>
  <w:footnote w:type="continuationSeparator" w:id="0">
    <w:p w14:paraId="59536EE0" w14:textId="77777777" w:rsidR="00D87B54" w:rsidRDefault="00D87B54" w:rsidP="008D6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56CEA" w14:textId="77777777" w:rsidR="009175BE" w:rsidRPr="00A75C5B" w:rsidRDefault="009175BE" w:rsidP="00993809">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Pr>
        <w:rStyle w:val="PageNumber"/>
        <w:noProof/>
        <w:sz w:val="16"/>
        <w:szCs w:val="16"/>
      </w:rPr>
      <w:t>4</w:t>
    </w:r>
    <w:r w:rsidRPr="00A75C5B">
      <w:rPr>
        <w:rStyle w:val="PageNumber"/>
        <w:sz w:val="16"/>
        <w:szCs w:val="16"/>
      </w:rPr>
      <w:fldChar w:fldCharType="end"/>
    </w:r>
  </w:p>
  <w:p w14:paraId="78401F80" w14:textId="77777777" w:rsidR="009175BE" w:rsidRDefault="009175BE" w:rsidP="00993809">
    <w:pPr>
      <w:pStyle w:val="Header"/>
      <w:tabs>
        <w:tab w:val="clear" w:pos="4153"/>
        <w:tab w:val="clear" w:pos="8306"/>
        <w:tab w:val="right" w:pos="9355"/>
      </w:tabs>
      <w:ind w:firstLine="0"/>
      <w:jc w:val="center"/>
      <w:rPr>
        <w:i/>
        <w:sz w:val="16"/>
        <w:szCs w:val="16"/>
        <w:lang w:val="en-US"/>
      </w:rPr>
    </w:pPr>
    <w:r>
      <w:rPr>
        <w:i/>
        <w:noProof/>
        <w:sz w:val="16"/>
        <w:szCs w:val="16"/>
        <w:lang w:val="en-US" w:eastAsia="en-US"/>
      </w:rPr>
      <mc:AlternateContent>
        <mc:Choice Requires="wps">
          <w:drawing>
            <wp:anchor distT="0" distB="0" distL="114300" distR="114300" simplePos="0" relativeHeight="251659264" behindDoc="0" locked="0" layoutInCell="1" allowOverlap="1" wp14:anchorId="74B021BD" wp14:editId="240B52B6">
              <wp:simplePos x="0" y="0"/>
              <wp:positionH relativeFrom="column">
                <wp:posOffset>5715</wp:posOffset>
              </wp:positionH>
              <wp:positionV relativeFrom="paragraph">
                <wp:posOffset>179705</wp:posOffset>
              </wp:positionV>
              <wp:extent cx="5957570" cy="0"/>
              <wp:effectExtent l="5715" t="8255" r="8890"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37A41C0" id="_x0000_t32" coordsize="21600,21600" o:spt="32" o:oned="t" path="m,l21600,21600e" filled="f">
              <v:path arrowok="t" fillok="f" o:connecttype="none"/>
              <o:lock v:ext="edit" shapetype="t"/>
            </v:shapetype>
            <v:shape id="Straight Arrow Connector 7" o:spid="_x0000_s1026" type="#_x0000_t32" style="position:absolute;margin-left:.45pt;margin-top:14.15pt;width:469.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"/>
          </w:pict>
        </mc:Fallback>
      </mc:AlternateContent>
    </w:r>
    <w:r>
      <w:rPr>
        <w:i/>
        <w:noProof/>
        <w:sz w:val="16"/>
        <w:szCs w:val="16"/>
        <w:lang w:eastAsia="ko-KR"/>
      </w:rPr>
      <w:t xml:space="preserve">Penulis Pertama </w:t>
    </w:r>
    <w:r>
      <w:rPr>
        <w:i/>
        <w:sz w:val="16"/>
        <w:szCs w:val="16"/>
        <w:lang w:val="en-US"/>
      </w:rPr>
      <w:t xml:space="preserve">et al. </w:t>
    </w:r>
    <w:r w:rsidRPr="006C2FC7">
      <w:rPr>
        <w:i/>
        <w:sz w:val="16"/>
        <w:szCs w:val="16"/>
        <w:lang w:val="en-US"/>
      </w:rPr>
      <w:t xml:space="preserve">/ </w:t>
    </w:r>
    <w:r>
      <w:rPr>
        <w:i/>
        <w:sz w:val="16"/>
        <w:szCs w:val="16"/>
      </w:rPr>
      <w:t xml:space="preserve">WELFARE Jurnal Ilmu Ekonomi, </w:t>
    </w:r>
    <w:r>
      <w:rPr>
        <w:i/>
        <w:sz w:val="16"/>
        <w:szCs w:val="16"/>
        <w:lang w:val="en-US"/>
      </w:rPr>
      <w:t>XX</w:t>
    </w:r>
    <w:r w:rsidRPr="006C2FC7">
      <w:rPr>
        <w:i/>
        <w:sz w:val="16"/>
        <w:szCs w:val="16"/>
      </w:rPr>
      <w:t xml:space="preserve"> (20</w:t>
    </w:r>
    <w:r>
      <w:rPr>
        <w:i/>
        <w:sz w:val="16"/>
        <w:szCs w:val="16"/>
        <w:lang w:val="en-US"/>
      </w:rPr>
      <w:t>XX</w:t>
    </w:r>
    <w:r w:rsidRPr="006C2FC7">
      <w:rPr>
        <w:i/>
        <w:sz w:val="16"/>
        <w:szCs w:val="16"/>
      </w:rPr>
      <w:t xml:space="preserve">) </w:t>
    </w:r>
    <w:r>
      <w:rPr>
        <w:i/>
        <w:sz w:val="16"/>
        <w:szCs w:val="16"/>
        <w:lang w:val="en-US"/>
      </w:rPr>
      <w:t>XX-XX</w:t>
    </w:r>
  </w:p>
  <w:p w14:paraId="4F05712D" w14:textId="77777777" w:rsidR="009175BE" w:rsidRPr="00725544" w:rsidRDefault="009175BE" w:rsidP="00993809">
    <w:pPr>
      <w:pStyle w:val="Header"/>
      <w:tabs>
        <w:tab w:val="clear" w:pos="4153"/>
        <w:tab w:val="clear" w:pos="8306"/>
        <w:tab w:val="right" w:pos="9355"/>
      </w:tabs>
      <w:ind w:firstLine="0"/>
      <w:jc w:val="center"/>
      <w:rPr>
        <w:i/>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386F" w14:textId="69422917" w:rsidR="009175BE" w:rsidRPr="008D694C" w:rsidRDefault="009175BE" w:rsidP="008D694C">
    <w:pPr>
      <w:pStyle w:val="Header"/>
      <w:tabs>
        <w:tab w:val="clear" w:pos="4153"/>
        <w:tab w:val="clear" w:pos="8306"/>
        <w:tab w:val="left" w:pos="1134"/>
        <w:tab w:val="right" w:pos="9355"/>
      </w:tabs>
      <w:ind w:firstLine="0"/>
      <w:jc w:val="right"/>
      <w:rPr>
        <w:sz w:val="16"/>
        <w:szCs w:val="16"/>
        <w:lang w:val="en-US"/>
      </w:rPr>
    </w:pPr>
    <w:r>
      <w:rPr>
        <w:noProof/>
        <w:lang w:val="en-US" w:eastAsia="en-US"/>
      </w:rPr>
      <mc:AlternateContent>
        <mc:Choice Requires="wps">
          <w:drawing>
            <wp:anchor distT="0" distB="0" distL="114300" distR="114300" simplePos="0" relativeHeight="251661312" behindDoc="0" locked="0" layoutInCell="1" allowOverlap="1" wp14:anchorId="5AC315FB" wp14:editId="1EEAB3B9">
              <wp:simplePos x="0" y="0"/>
              <wp:positionH relativeFrom="column">
                <wp:posOffset>13335</wp:posOffset>
              </wp:positionH>
              <wp:positionV relativeFrom="paragraph">
                <wp:posOffset>231140</wp:posOffset>
              </wp:positionV>
              <wp:extent cx="5957570" cy="0"/>
              <wp:effectExtent l="5715" t="8255" r="8890" b="107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64AA24B" id="_x0000_t32" coordsize="21600,21600" o:spt="32" o:oned="t" path="m,l21600,21600e" filled="f">
              <v:path arrowok="t" fillok="f" o:connecttype="none"/>
              <o:lock v:ext="edit" shapetype="t"/>
            </v:shapetype>
            <v:shape id="Straight Arrow Connector 12" o:spid="_x0000_s1026" type="#_x0000_t32" style="position:absolute;margin-left:1.05pt;margin-top:18.2pt;width:469.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"/>
          </w:pict>
        </mc:Fallback>
      </mc:AlternateContent>
    </w:r>
    <w:r>
      <w:rPr>
        <w:i/>
        <w:noProof/>
        <w:sz w:val="16"/>
        <w:szCs w:val="16"/>
        <w:lang w:val="en-US" w:eastAsia="ko-KR"/>
      </w:rPr>
      <w:t>Penulis Utama</w:t>
    </w:r>
    <w:r w:rsidRPr="009F3DD5">
      <w:rPr>
        <w:i/>
        <w:noProof/>
        <w:sz w:val="16"/>
        <w:szCs w:val="16"/>
        <w:lang w:val="en-US" w:eastAsia="ko-KR"/>
      </w:rPr>
      <w:t xml:space="preserve"> dan </w:t>
    </w:r>
    <w:r>
      <w:rPr>
        <w:i/>
        <w:noProof/>
        <w:sz w:val="16"/>
        <w:szCs w:val="16"/>
        <w:lang w:val="en-US" w:eastAsia="ko-KR"/>
      </w:rPr>
      <w:t>Penulis Anggota</w:t>
    </w:r>
    <w:r w:rsidRPr="009F3DD5">
      <w:rPr>
        <w:i/>
        <w:noProof/>
        <w:sz w:val="16"/>
        <w:szCs w:val="16"/>
        <w:lang w:val="en-US" w:eastAsia="ko-KR"/>
      </w:rPr>
      <w:t xml:space="preserve"> </w:t>
    </w:r>
    <w:r w:rsidRPr="009F3DD5">
      <w:rPr>
        <w:i/>
        <w:sz w:val="16"/>
        <w:szCs w:val="16"/>
        <w:lang w:val="en-US"/>
      </w:rPr>
      <w:t xml:space="preserve">/ WELFARE Jurnal Ilmu Ekonomi, Volume </w:t>
    </w:r>
    <w:r>
      <w:rPr>
        <w:i/>
        <w:sz w:val="16"/>
        <w:szCs w:val="16"/>
        <w:lang w:val="en-US"/>
      </w:rPr>
      <w:t>--</w:t>
    </w:r>
    <w:r w:rsidRPr="009F3DD5">
      <w:rPr>
        <w:i/>
        <w:sz w:val="16"/>
        <w:szCs w:val="16"/>
        <w:lang w:val="en-US"/>
      </w:rPr>
      <w:t xml:space="preserve">, Nomor </w:t>
    </w:r>
    <w:r>
      <w:rPr>
        <w:i/>
        <w:sz w:val="16"/>
        <w:szCs w:val="16"/>
        <w:lang w:val="en-US"/>
      </w:rPr>
      <w:t>--</w:t>
    </w:r>
    <w:r w:rsidRPr="009F3DD5">
      <w:rPr>
        <w:i/>
        <w:sz w:val="16"/>
        <w:szCs w:val="16"/>
        <w:lang w:val="en-US"/>
      </w:rPr>
      <w:t xml:space="preserve">, </w:t>
    </w:r>
    <w:r>
      <w:rPr>
        <w:i/>
        <w:sz w:val="16"/>
        <w:szCs w:val="16"/>
        <w:lang w:val="en-US"/>
      </w:rPr>
      <w:t>Bulan Tahun</w:t>
    </w:r>
    <w:r w:rsidRPr="009F3DD5">
      <w:rPr>
        <w:i/>
        <w:sz w:val="16"/>
        <w:szCs w:val="16"/>
        <w:lang w:val="en-US"/>
      </w:rPr>
      <w:t xml:space="preserve"> / Halaman </w:t>
    </w:r>
    <w:r>
      <w:rPr>
        <w:i/>
        <w:sz w:val="16"/>
        <w:szCs w:val="16"/>
        <w:lang w:val="en-US"/>
      </w:rPr>
      <w:t>xx</w:t>
    </w:r>
    <w:r w:rsidRPr="009F3DD5">
      <w:rPr>
        <w:i/>
        <w:sz w:val="16"/>
        <w:szCs w:val="16"/>
        <w:lang w:val="en-US"/>
      </w:rPr>
      <w:t>-</w:t>
    </w:r>
    <w:r>
      <w:rPr>
        <w:i/>
        <w:sz w:val="16"/>
        <w:szCs w:val="16"/>
        <w:lang w:val="en-US"/>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26B"/>
    <w:multiLevelType w:val="hybridMultilevel"/>
    <w:tmpl w:val="3DCE7D4C"/>
    <w:lvl w:ilvl="0" w:tplc="4134B1F0">
      <w:start w:val="1"/>
      <w:numFmt w:val="decimal"/>
      <w:lvlText w:val="%1."/>
      <w:lvlJc w:val="left"/>
      <w:pPr>
        <w:ind w:left="1004" w:hanging="360"/>
      </w:pPr>
      <w:rPr>
        <w:b/>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0E771FEC"/>
    <w:multiLevelType w:val="hybridMultilevel"/>
    <w:tmpl w:val="BC42C9A4"/>
    <w:lvl w:ilvl="0" w:tplc="04090019">
      <w:start w:val="1"/>
      <w:numFmt w:val="lowerLetter"/>
      <w:lvlText w:val="%1."/>
      <w:lvlJc w:val="left"/>
      <w:pPr>
        <w:ind w:left="720" w:hanging="360"/>
      </w:pPr>
    </w:lvl>
    <w:lvl w:ilvl="1" w:tplc="49F6BF3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73DC3"/>
    <w:multiLevelType w:val="hybridMultilevel"/>
    <w:tmpl w:val="32C4FB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5C3B13"/>
    <w:multiLevelType w:val="hybridMultilevel"/>
    <w:tmpl w:val="AC409CB6"/>
    <w:lvl w:ilvl="0" w:tplc="BF942744">
      <w:start w:val="1"/>
      <w:numFmt w:val="lowerLetter"/>
      <w:lvlText w:val="%1."/>
      <w:lvlJc w:val="left"/>
      <w:pPr>
        <w:ind w:left="723" w:hanging="360"/>
      </w:pPr>
      <w:rPr>
        <w:rFonts w:hint="default"/>
        <w:color w:val="000000"/>
      </w:rPr>
    </w:lvl>
    <w:lvl w:ilvl="1" w:tplc="04210019" w:tentative="1">
      <w:start w:val="1"/>
      <w:numFmt w:val="lowerLetter"/>
      <w:lvlText w:val="%2."/>
      <w:lvlJc w:val="left"/>
      <w:pPr>
        <w:ind w:left="1443" w:hanging="360"/>
      </w:pPr>
    </w:lvl>
    <w:lvl w:ilvl="2" w:tplc="0421001B" w:tentative="1">
      <w:start w:val="1"/>
      <w:numFmt w:val="lowerRoman"/>
      <w:lvlText w:val="%3."/>
      <w:lvlJc w:val="right"/>
      <w:pPr>
        <w:ind w:left="2163" w:hanging="180"/>
      </w:pPr>
    </w:lvl>
    <w:lvl w:ilvl="3" w:tplc="0421000F" w:tentative="1">
      <w:start w:val="1"/>
      <w:numFmt w:val="decimal"/>
      <w:lvlText w:val="%4."/>
      <w:lvlJc w:val="left"/>
      <w:pPr>
        <w:ind w:left="2883" w:hanging="360"/>
      </w:pPr>
    </w:lvl>
    <w:lvl w:ilvl="4" w:tplc="04210019" w:tentative="1">
      <w:start w:val="1"/>
      <w:numFmt w:val="lowerLetter"/>
      <w:lvlText w:val="%5."/>
      <w:lvlJc w:val="left"/>
      <w:pPr>
        <w:ind w:left="3603" w:hanging="360"/>
      </w:pPr>
    </w:lvl>
    <w:lvl w:ilvl="5" w:tplc="0421001B" w:tentative="1">
      <w:start w:val="1"/>
      <w:numFmt w:val="lowerRoman"/>
      <w:lvlText w:val="%6."/>
      <w:lvlJc w:val="right"/>
      <w:pPr>
        <w:ind w:left="4323" w:hanging="180"/>
      </w:pPr>
    </w:lvl>
    <w:lvl w:ilvl="6" w:tplc="0421000F" w:tentative="1">
      <w:start w:val="1"/>
      <w:numFmt w:val="decimal"/>
      <w:lvlText w:val="%7."/>
      <w:lvlJc w:val="left"/>
      <w:pPr>
        <w:ind w:left="5043" w:hanging="360"/>
      </w:pPr>
    </w:lvl>
    <w:lvl w:ilvl="7" w:tplc="04210019" w:tentative="1">
      <w:start w:val="1"/>
      <w:numFmt w:val="lowerLetter"/>
      <w:lvlText w:val="%8."/>
      <w:lvlJc w:val="left"/>
      <w:pPr>
        <w:ind w:left="5763" w:hanging="360"/>
      </w:pPr>
    </w:lvl>
    <w:lvl w:ilvl="8" w:tplc="0421001B" w:tentative="1">
      <w:start w:val="1"/>
      <w:numFmt w:val="lowerRoman"/>
      <w:lvlText w:val="%9."/>
      <w:lvlJc w:val="right"/>
      <w:pPr>
        <w:ind w:left="6483" w:hanging="180"/>
      </w:pPr>
    </w:lvl>
  </w:abstractNum>
  <w:abstractNum w:abstractNumId="4">
    <w:nsid w:val="3C485146"/>
    <w:multiLevelType w:val="hybridMultilevel"/>
    <w:tmpl w:val="831C36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8E4ECB"/>
    <w:multiLevelType w:val="hybridMultilevel"/>
    <w:tmpl w:val="72C2E95E"/>
    <w:lvl w:ilvl="0" w:tplc="936C358C">
      <w:start w:val="1"/>
      <w:numFmt w:val="bullet"/>
      <w:lvlText w:val="•"/>
      <w:lvlJc w:val="left"/>
      <w:pPr>
        <w:ind w:left="720"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5D3C1A0F"/>
    <w:multiLevelType w:val="hybridMultilevel"/>
    <w:tmpl w:val="CCD6C3AA"/>
    <w:lvl w:ilvl="0" w:tplc="0421000F">
      <w:start w:val="1"/>
      <w:numFmt w:val="decimal"/>
      <w:lvlText w:val="%1."/>
      <w:lvlJc w:val="left"/>
      <w:pPr>
        <w:ind w:left="2424" w:hanging="360"/>
      </w:pPr>
    </w:lvl>
    <w:lvl w:ilvl="1" w:tplc="04210019" w:tentative="1">
      <w:start w:val="1"/>
      <w:numFmt w:val="lowerLetter"/>
      <w:lvlText w:val="%2."/>
      <w:lvlJc w:val="left"/>
      <w:pPr>
        <w:ind w:left="3144" w:hanging="360"/>
      </w:pPr>
    </w:lvl>
    <w:lvl w:ilvl="2" w:tplc="0421001B" w:tentative="1">
      <w:start w:val="1"/>
      <w:numFmt w:val="lowerRoman"/>
      <w:lvlText w:val="%3."/>
      <w:lvlJc w:val="right"/>
      <w:pPr>
        <w:ind w:left="3864" w:hanging="180"/>
      </w:p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7">
    <w:nsid w:val="68DB5A6B"/>
    <w:multiLevelType w:val="hybridMultilevel"/>
    <w:tmpl w:val="71E0F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C026C0"/>
    <w:multiLevelType w:val="hybridMultilevel"/>
    <w:tmpl w:val="B39CE4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904A13"/>
    <w:multiLevelType w:val="hybridMultilevel"/>
    <w:tmpl w:val="1BAE6A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7A43C6"/>
    <w:multiLevelType w:val="hybridMultilevel"/>
    <w:tmpl w:val="91DC43C0"/>
    <w:lvl w:ilvl="0" w:tplc="4134B1F0">
      <w:start w:val="1"/>
      <w:numFmt w:val="decimal"/>
      <w:lvlText w:val="%1."/>
      <w:lvlJc w:val="left"/>
      <w:pPr>
        <w:ind w:left="1288" w:hanging="360"/>
      </w:pPr>
      <w:rPr>
        <w:b/>
        <w:bCs/>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nsid w:val="77415C6C"/>
    <w:multiLevelType w:val="multilevel"/>
    <w:tmpl w:val="3AE84F70"/>
    <w:lvl w:ilvl="0">
      <w:start w:val="1"/>
      <w:numFmt w:val="upperRoman"/>
      <w:pStyle w:val="Heading1"/>
      <w:lvlText w:val="%1."/>
      <w:lvlJc w:val="left"/>
      <w:pPr>
        <w:ind w:left="4849" w:hanging="454"/>
      </w:pPr>
      <w:rPr>
        <w:rFonts w:hint="default"/>
      </w:rPr>
    </w:lvl>
    <w:lvl w:ilvl="1">
      <w:start w:val="1"/>
      <w:numFmt w:val="upperLetter"/>
      <w:pStyle w:val="Heading2"/>
      <w:lvlText w:val="%2."/>
      <w:lvlJc w:val="left"/>
      <w:pPr>
        <w:ind w:left="851"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2">
    <w:nsid w:val="798C3D9C"/>
    <w:multiLevelType w:val="hybridMultilevel"/>
    <w:tmpl w:val="AEFECB2E"/>
    <w:lvl w:ilvl="0" w:tplc="48346D40">
      <w:start w:val="1"/>
      <w:numFmt w:val="decimal"/>
      <w:lvlText w:val="%1."/>
      <w:lvlJc w:val="left"/>
      <w:pPr>
        <w:ind w:left="1004" w:hanging="360"/>
      </w:pPr>
      <w:rPr>
        <w:b/>
        <w:bCs w:val="0"/>
        <w:i w:val="0"/>
        <w:iCs/>
        <w:sz w:val="24"/>
        <w:szCs w:val="24"/>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3">
    <w:nsid w:val="7D0912EF"/>
    <w:multiLevelType w:val="hybridMultilevel"/>
    <w:tmpl w:val="1A34C2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0"/>
  </w:num>
  <w:num w:numId="5">
    <w:abstractNumId w:val="10"/>
  </w:num>
  <w:num w:numId="6">
    <w:abstractNumId w:val="2"/>
  </w:num>
  <w:num w:numId="7">
    <w:abstractNumId w:val="13"/>
  </w:num>
  <w:num w:numId="8">
    <w:abstractNumId w:val="4"/>
  </w:num>
  <w:num w:numId="9">
    <w:abstractNumId w:val="7"/>
  </w:num>
  <w:num w:numId="10">
    <w:abstractNumId w:val="1"/>
  </w:num>
  <w:num w:numId="11">
    <w:abstractNumId w:val="3"/>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9D"/>
    <w:rsid w:val="0000276C"/>
    <w:rsid w:val="0000374D"/>
    <w:rsid w:val="00010523"/>
    <w:rsid w:val="00010D4D"/>
    <w:rsid w:val="00016111"/>
    <w:rsid w:val="00017493"/>
    <w:rsid w:val="00022A9A"/>
    <w:rsid w:val="000248C0"/>
    <w:rsid w:val="00025B0A"/>
    <w:rsid w:val="00025D5C"/>
    <w:rsid w:val="000312E8"/>
    <w:rsid w:val="00032B57"/>
    <w:rsid w:val="000336EF"/>
    <w:rsid w:val="00042457"/>
    <w:rsid w:val="00051334"/>
    <w:rsid w:val="000534FE"/>
    <w:rsid w:val="00054C4C"/>
    <w:rsid w:val="00056A86"/>
    <w:rsid w:val="000577A8"/>
    <w:rsid w:val="00060BE8"/>
    <w:rsid w:val="00066BD2"/>
    <w:rsid w:val="000673ED"/>
    <w:rsid w:val="00072FE4"/>
    <w:rsid w:val="00080338"/>
    <w:rsid w:val="0008058D"/>
    <w:rsid w:val="0008136D"/>
    <w:rsid w:val="00082531"/>
    <w:rsid w:val="0008486C"/>
    <w:rsid w:val="00087A54"/>
    <w:rsid w:val="00090CA1"/>
    <w:rsid w:val="0009732B"/>
    <w:rsid w:val="000A3440"/>
    <w:rsid w:val="000A4068"/>
    <w:rsid w:val="000A47BF"/>
    <w:rsid w:val="000A56CB"/>
    <w:rsid w:val="000A7D4B"/>
    <w:rsid w:val="000B4AE3"/>
    <w:rsid w:val="000B7088"/>
    <w:rsid w:val="000B7AFD"/>
    <w:rsid w:val="000C2765"/>
    <w:rsid w:val="000C5B24"/>
    <w:rsid w:val="000D478A"/>
    <w:rsid w:val="000D4F63"/>
    <w:rsid w:val="000D64DB"/>
    <w:rsid w:val="000E2481"/>
    <w:rsid w:val="000E32A1"/>
    <w:rsid w:val="000E39AD"/>
    <w:rsid w:val="000E3BAB"/>
    <w:rsid w:val="000E7BD4"/>
    <w:rsid w:val="000F0C93"/>
    <w:rsid w:val="000F1946"/>
    <w:rsid w:val="000F2B22"/>
    <w:rsid w:val="00103D4F"/>
    <w:rsid w:val="001218F4"/>
    <w:rsid w:val="001231A6"/>
    <w:rsid w:val="00124E7F"/>
    <w:rsid w:val="0013243C"/>
    <w:rsid w:val="00141233"/>
    <w:rsid w:val="00141AA8"/>
    <w:rsid w:val="001421E5"/>
    <w:rsid w:val="00142977"/>
    <w:rsid w:val="001479E3"/>
    <w:rsid w:val="00147D48"/>
    <w:rsid w:val="00152600"/>
    <w:rsid w:val="001539D8"/>
    <w:rsid w:val="00155604"/>
    <w:rsid w:val="00160105"/>
    <w:rsid w:val="00163AAB"/>
    <w:rsid w:val="00164599"/>
    <w:rsid w:val="0017016E"/>
    <w:rsid w:val="00176CBA"/>
    <w:rsid w:val="001802AE"/>
    <w:rsid w:val="0018069A"/>
    <w:rsid w:val="00182258"/>
    <w:rsid w:val="001850A6"/>
    <w:rsid w:val="00185E2F"/>
    <w:rsid w:val="0019447E"/>
    <w:rsid w:val="001A1FFE"/>
    <w:rsid w:val="001A550A"/>
    <w:rsid w:val="001A6D49"/>
    <w:rsid w:val="001A7D03"/>
    <w:rsid w:val="001B08E7"/>
    <w:rsid w:val="001B0E02"/>
    <w:rsid w:val="001B1810"/>
    <w:rsid w:val="001B222B"/>
    <w:rsid w:val="001B7E6A"/>
    <w:rsid w:val="001C0221"/>
    <w:rsid w:val="001C3415"/>
    <w:rsid w:val="001D3049"/>
    <w:rsid w:val="001D3743"/>
    <w:rsid w:val="001D76AA"/>
    <w:rsid w:val="001E1303"/>
    <w:rsid w:val="001E2704"/>
    <w:rsid w:val="001E63DA"/>
    <w:rsid w:val="001F0706"/>
    <w:rsid w:val="0020031E"/>
    <w:rsid w:val="002044BD"/>
    <w:rsid w:val="00214A09"/>
    <w:rsid w:val="00220584"/>
    <w:rsid w:val="00221EC0"/>
    <w:rsid w:val="00225AF4"/>
    <w:rsid w:val="00227F15"/>
    <w:rsid w:val="00233CB2"/>
    <w:rsid w:val="00251B14"/>
    <w:rsid w:val="00262A32"/>
    <w:rsid w:val="002662D4"/>
    <w:rsid w:val="00267DB3"/>
    <w:rsid w:val="00273AB2"/>
    <w:rsid w:val="00275E88"/>
    <w:rsid w:val="00276B09"/>
    <w:rsid w:val="0028648B"/>
    <w:rsid w:val="00287D8E"/>
    <w:rsid w:val="00287F8C"/>
    <w:rsid w:val="00292398"/>
    <w:rsid w:val="002A2A87"/>
    <w:rsid w:val="002A7121"/>
    <w:rsid w:val="002A72EC"/>
    <w:rsid w:val="002A7A29"/>
    <w:rsid w:val="002B1F1B"/>
    <w:rsid w:val="002B39EE"/>
    <w:rsid w:val="002B4F70"/>
    <w:rsid w:val="002B75FD"/>
    <w:rsid w:val="002C7F45"/>
    <w:rsid w:val="002D5A22"/>
    <w:rsid w:val="002E3B1C"/>
    <w:rsid w:val="002F3AAF"/>
    <w:rsid w:val="002F5AE7"/>
    <w:rsid w:val="002F6C29"/>
    <w:rsid w:val="002F6DB0"/>
    <w:rsid w:val="002F7D40"/>
    <w:rsid w:val="003015C5"/>
    <w:rsid w:val="0030331A"/>
    <w:rsid w:val="00305E34"/>
    <w:rsid w:val="00306DC3"/>
    <w:rsid w:val="00310E9F"/>
    <w:rsid w:val="00314D51"/>
    <w:rsid w:val="00320E61"/>
    <w:rsid w:val="0032137A"/>
    <w:rsid w:val="00321C56"/>
    <w:rsid w:val="003225BB"/>
    <w:rsid w:val="00324C92"/>
    <w:rsid w:val="00324CFE"/>
    <w:rsid w:val="0032568B"/>
    <w:rsid w:val="00325CA0"/>
    <w:rsid w:val="00331EE6"/>
    <w:rsid w:val="0034041B"/>
    <w:rsid w:val="003439F6"/>
    <w:rsid w:val="00343D12"/>
    <w:rsid w:val="00344E30"/>
    <w:rsid w:val="00352EEF"/>
    <w:rsid w:val="0035337A"/>
    <w:rsid w:val="003546D1"/>
    <w:rsid w:val="00357F1B"/>
    <w:rsid w:val="003641A1"/>
    <w:rsid w:val="00375A1C"/>
    <w:rsid w:val="0038177E"/>
    <w:rsid w:val="00385C7E"/>
    <w:rsid w:val="00390F0B"/>
    <w:rsid w:val="00396377"/>
    <w:rsid w:val="003A03CB"/>
    <w:rsid w:val="003A0491"/>
    <w:rsid w:val="003A16AD"/>
    <w:rsid w:val="003A1BA7"/>
    <w:rsid w:val="003B0221"/>
    <w:rsid w:val="003B1914"/>
    <w:rsid w:val="003B1D23"/>
    <w:rsid w:val="003B650A"/>
    <w:rsid w:val="003C2282"/>
    <w:rsid w:val="003C2651"/>
    <w:rsid w:val="003C4599"/>
    <w:rsid w:val="003C5DB2"/>
    <w:rsid w:val="003C63CF"/>
    <w:rsid w:val="003D36A6"/>
    <w:rsid w:val="003D6DEA"/>
    <w:rsid w:val="003E118D"/>
    <w:rsid w:val="003E42AF"/>
    <w:rsid w:val="003E658C"/>
    <w:rsid w:val="003E6BC8"/>
    <w:rsid w:val="003E7006"/>
    <w:rsid w:val="003E7564"/>
    <w:rsid w:val="003F587E"/>
    <w:rsid w:val="003F6B26"/>
    <w:rsid w:val="00402F03"/>
    <w:rsid w:val="00402F40"/>
    <w:rsid w:val="0040333D"/>
    <w:rsid w:val="00413781"/>
    <w:rsid w:val="00416051"/>
    <w:rsid w:val="00423480"/>
    <w:rsid w:val="004243C4"/>
    <w:rsid w:val="0042530E"/>
    <w:rsid w:val="00426B49"/>
    <w:rsid w:val="00431575"/>
    <w:rsid w:val="00431FD1"/>
    <w:rsid w:val="00434980"/>
    <w:rsid w:val="00437FA9"/>
    <w:rsid w:val="004405B4"/>
    <w:rsid w:val="00441475"/>
    <w:rsid w:val="00441799"/>
    <w:rsid w:val="004620C2"/>
    <w:rsid w:val="004622B4"/>
    <w:rsid w:val="00462E24"/>
    <w:rsid w:val="00465445"/>
    <w:rsid w:val="00471343"/>
    <w:rsid w:val="004724D6"/>
    <w:rsid w:val="00480A74"/>
    <w:rsid w:val="00486EC7"/>
    <w:rsid w:val="00487DD4"/>
    <w:rsid w:val="0049751D"/>
    <w:rsid w:val="004A3642"/>
    <w:rsid w:val="004A588D"/>
    <w:rsid w:val="004B22A0"/>
    <w:rsid w:val="004B4E07"/>
    <w:rsid w:val="004C5A95"/>
    <w:rsid w:val="004D2AAD"/>
    <w:rsid w:val="004D5C3E"/>
    <w:rsid w:val="004E3C7C"/>
    <w:rsid w:val="004E5019"/>
    <w:rsid w:val="004E5DF6"/>
    <w:rsid w:val="004E65B9"/>
    <w:rsid w:val="004F0254"/>
    <w:rsid w:val="004F1694"/>
    <w:rsid w:val="004F261F"/>
    <w:rsid w:val="004F42FD"/>
    <w:rsid w:val="004F5A13"/>
    <w:rsid w:val="004F74D9"/>
    <w:rsid w:val="005057B9"/>
    <w:rsid w:val="0051121D"/>
    <w:rsid w:val="005124C3"/>
    <w:rsid w:val="00514F74"/>
    <w:rsid w:val="00515A30"/>
    <w:rsid w:val="00515B93"/>
    <w:rsid w:val="00516E12"/>
    <w:rsid w:val="00526B91"/>
    <w:rsid w:val="00526F3B"/>
    <w:rsid w:val="00530355"/>
    <w:rsid w:val="005408C7"/>
    <w:rsid w:val="00544C8D"/>
    <w:rsid w:val="005506FF"/>
    <w:rsid w:val="00552D1C"/>
    <w:rsid w:val="00560BE9"/>
    <w:rsid w:val="00560C05"/>
    <w:rsid w:val="0057064F"/>
    <w:rsid w:val="00571305"/>
    <w:rsid w:val="00575C5B"/>
    <w:rsid w:val="0058021F"/>
    <w:rsid w:val="00586449"/>
    <w:rsid w:val="0058696B"/>
    <w:rsid w:val="005872CE"/>
    <w:rsid w:val="005878FA"/>
    <w:rsid w:val="005905DF"/>
    <w:rsid w:val="00590C2F"/>
    <w:rsid w:val="00591A8F"/>
    <w:rsid w:val="00593ECF"/>
    <w:rsid w:val="005A223D"/>
    <w:rsid w:val="005B0E66"/>
    <w:rsid w:val="005B663B"/>
    <w:rsid w:val="005C3291"/>
    <w:rsid w:val="005C6046"/>
    <w:rsid w:val="005D1235"/>
    <w:rsid w:val="005D286B"/>
    <w:rsid w:val="005D5132"/>
    <w:rsid w:val="005D7DBC"/>
    <w:rsid w:val="005E0697"/>
    <w:rsid w:val="005E5515"/>
    <w:rsid w:val="005F03FB"/>
    <w:rsid w:val="005F06D9"/>
    <w:rsid w:val="005F12CF"/>
    <w:rsid w:val="005F5356"/>
    <w:rsid w:val="005F6AE5"/>
    <w:rsid w:val="006004F5"/>
    <w:rsid w:val="00606085"/>
    <w:rsid w:val="006074B8"/>
    <w:rsid w:val="0061160A"/>
    <w:rsid w:val="00613C5C"/>
    <w:rsid w:val="00615202"/>
    <w:rsid w:val="0062265C"/>
    <w:rsid w:val="0062488E"/>
    <w:rsid w:val="00631B16"/>
    <w:rsid w:val="00633C14"/>
    <w:rsid w:val="00641BEB"/>
    <w:rsid w:val="00643582"/>
    <w:rsid w:val="0064695F"/>
    <w:rsid w:val="00655505"/>
    <w:rsid w:val="0066297F"/>
    <w:rsid w:val="00662BD0"/>
    <w:rsid w:val="006753F3"/>
    <w:rsid w:val="006827F4"/>
    <w:rsid w:val="00693F7D"/>
    <w:rsid w:val="0069460B"/>
    <w:rsid w:val="006958E2"/>
    <w:rsid w:val="00696C5D"/>
    <w:rsid w:val="006A2C97"/>
    <w:rsid w:val="006A480C"/>
    <w:rsid w:val="006A5E00"/>
    <w:rsid w:val="006B3730"/>
    <w:rsid w:val="006C08C0"/>
    <w:rsid w:val="006C5007"/>
    <w:rsid w:val="006C6FA8"/>
    <w:rsid w:val="006D0B6B"/>
    <w:rsid w:val="006D2BD6"/>
    <w:rsid w:val="006D35CC"/>
    <w:rsid w:val="006D52C2"/>
    <w:rsid w:val="006D690A"/>
    <w:rsid w:val="006E05D3"/>
    <w:rsid w:val="006E74E6"/>
    <w:rsid w:val="006F4A71"/>
    <w:rsid w:val="006F4D07"/>
    <w:rsid w:val="006F64C4"/>
    <w:rsid w:val="0070136D"/>
    <w:rsid w:val="007038E1"/>
    <w:rsid w:val="00706113"/>
    <w:rsid w:val="00713976"/>
    <w:rsid w:val="00713BE1"/>
    <w:rsid w:val="00720623"/>
    <w:rsid w:val="007218C8"/>
    <w:rsid w:val="0072261C"/>
    <w:rsid w:val="00723B1C"/>
    <w:rsid w:val="00723F94"/>
    <w:rsid w:val="007256F6"/>
    <w:rsid w:val="00726C74"/>
    <w:rsid w:val="00732594"/>
    <w:rsid w:val="0074314A"/>
    <w:rsid w:val="00754145"/>
    <w:rsid w:val="0075550E"/>
    <w:rsid w:val="00756880"/>
    <w:rsid w:val="0076121E"/>
    <w:rsid w:val="007613DE"/>
    <w:rsid w:val="00763458"/>
    <w:rsid w:val="0076391F"/>
    <w:rsid w:val="0076400E"/>
    <w:rsid w:val="007717F2"/>
    <w:rsid w:val="00773601"/>
    <w:rsid w:val="00776DE2"/>
    <w:rsid w:val="00782706"/>
    <w:rsid w:val="00784654"/>
    <w:rsid w:val="00785764"/>
    <w:rsid w:val="00793533"/>
    <w:rsid w:val="00793EF9"/>
    <w:rsid w:val="007A0820"/>
    <w:rsid w:val="007A0A09"/>
    <w:rsid w:val="007A218B"/>
    <w:rsid w:val="007A66F8"/>
    <w:rsid w:val="007B12F6"/>
    <w:rsid w:val="007B283A"/>
    <w:rsid w:val="007C163F"/>
    <w:rsid w:val="007C3E5E"/>
    <w:rsid w:val="007D0844"/>
    <w:rsid w:val="007D12E7"/>
    <w:rsid w:val="007D18CF"/>
    <w:rsid w:val="007D3268"/>
    <w:rsid w:val="007D4F09"/>
    <w:rsid w:val="007D5D6F"/>
    <w:rsid w:val="007D6221"/>
    <w:rsid w:val="007D6D09"/>
    <w:rsid w:val="007E2296"/>
    <w:rsid w:val="007F22E3"/>
    <w:rsid w:val="007F5BB3"/>
    <w:rsid w:val="007F6094"/>
    <w:rsid w:val="008039F1"/>
    <w:rsid w:val="008044BC"/>
    <w:rsid w:val="00807514"/>
    <w:rsid w:val="00810BDA"/>
    <w:rsid w:val="0081360D"/>
    <w:rsid w:val="00814DF8"/>
    <w:rsid w:val="0081579D"/>
    <w:rsid w:val="00816AEB"/>
    <w:rsid w:val="008175A6"/>
    <w:rsid w:val="00817A26"/>
    <w:rsid w:val="008201F1"/>
    <w:rsid w:val="00820EB5"/>
    <w:rsid w:val="00821553"/>
    <w:rsid w:val="0082224F"/>
    <w:rsid w:val="00822F91"/>
    <w:rsid w:val="008258BB"/>
    <w:rsid w:val="008316D5"/>
    <w:rsid w:val="00842FF1"/>
    <w:rsid w:val="00846168"/>
    <w:rsid w:val="008547E2"/>
    <w:rsid w:val="008553A0"/>
    <w:rsid w:val="008568F8"/>
    <w:rsid w:val="008633A8"/>
    <w:rsid w:val="0087158E"/>
    <w:rsid w:val="00872D5E"/>
    <w:rsid w:val="00872D8F"/>
    <w:rsid w:val="00872E6F"/>
    <w:rsid w:val="00872FF5"/>
    <w:rsid w:val="00876807"/>
    <w:rsid w:val="00877F90"/>
    <w:rsid w:val="00882B9F"/>
    <w:rsid w:val="00890412"/>
    <w:rsid w:val="008933A4"/>
    <w:rsid w:val="008A0843"/>
    <w:rsid w:val="008A2B52"/>
    <w:rsid w:val="008A56E6"/>
    <w:rsid w:val="008A5775"/>
    <w:rsid w:val="008B097B"/>
    <w:rsid w:val="008C1665"/>
    <w:rsid w:val="008C1E8C"/>
    <w:rsid w:val="008C38B5"/>
    <w:rsid w:val="008C6592"/>
    <w:rsid w:val="008C683F"/>
    <w:rsid w:val="008D01FD"/>
    <w:rsid w:val="008D067A"/>
    <w:rsid w:val="008D2324"/>
    <w:rsid w:val="008D441B"/>
    <w:rsid w:val="008D4E93"/>
    <w:rsid w:val="008D694C"/>
    <w:rsid w:val="008E03A4"/>
    <w:rsid w:val="008E0DC4"/>
    <w:rsid w:val="008E1DF9"/>
    <w:rsid w:val="009151AD"/>
    <w:rsid w:val="009175BE"/>
    <w:rsid w:val="00917EBC"/>
    <w:rsid w:val="0092332E"/>
    <w:rsid w:val="00927A5A"/>
    <w:rsid w:val="00932C02"/>
    <w:rsid w:val="009338CB"/>
    <w:rsid w:val="009363BD"/>
    <w:rsid w:val="00936D90"/>
    <w:rsid w:val="00951B64"/>
    <w:rsid w:val="00957CE0"/>
    <w:rsid w:val="00961AC5"/>
    <w:rsid w:val="00974AC5"/>
    <w:rsid w:val="00977373"/>
    <w:rsid w:val="00977874"/>
    <w:rsid w:val="00983EE1"/>
    <w:rsid w:val="009900EA"/>
    <w:rsid w:val="009929D9"/>
    <w:rsid w:val="00992B04"/>
    <w:rsid w:val="00993809"/>
    <w:rsid w:val="0099730A"/>
    <w:rsid w:val="009A3F03"/>
    <w:rsid w:val="009B402D"/>
    <w:rsid w:val="009C051C"/>
    <w:rsid w:val="009C3827"/>
    <w:rsid w:val="009C67A2"/>
    <w:rsid w:val="009D0B29"/>
    <w:rsid w:val="009D0FAE"/>
    <w:rsid w:val="009D5154"/>
    <w:rsid w:val="009E3EAD"/>
    <w:rsid w:val="009F3416"/>
    <w:rsid w:val="009F3BA7"/>
    <w:rsid w:val="00A02048"/>
    <w:rsid w:val="00A038C1"/>
    <w:rsid w:val="00A12358"/>
    <w:rsid w:val="00A2077D"/>
    <w:rsid w:val="00A24E39"/>
    <w:rsid w:val="00A25A4E"/>
    <w:rsid w:val="00A305C3"/>
    <w:rsid w:val="00A31B7E"/>
    <w:rsid w:val="00A32ED3"/>
    <w:rsid w:val="00A36511"/>
    <w:rsid w:val="00A4724D"/>
    <w:rsid w:val="00A52941"/>
    <w:rsid w:val="00A544FB"/>
    <w:rsid w:val="00A66249"/>
    <w:rsid w:val="00A7364B"/>
    <w:rsid w:val="00A77411"/>
    <w:rsid w:val="00A8083E"/>
    <w:rsid w:val="00A8192B"/>
    <w:rsid w:val="00A82C7E"/>
    <w:rsid w:val="00A84955"/>
    <w:rsid w:val="00A84A8C"/>
    <w:rsid w:val="00A86537"/>
    <w:rsid w:val="00A92283"/>
    <w:rsid w:val="00A97AAC"/>
    <w:rsid w:val="00AA33C4"/>
    <w:rsid w:val="00AB1ABC"/>
    <w:rsid w:val="00AB35DD"/>
    <w:rsid w:val="00AB5F50"/>
    <w:rsid w:val="00AB7A0E"/>
    <w:rsid w:val="00AC120C"/>
    <w:rsid w:val="00AC13BC"/>
    <w:rsid w:val="00AC24EF"/>
    <w:rsid w:val="00AC5D13"/>
    <w:rsid w:val="00AC7999"/>
    <w:rsid w:val="00AD43A3"/>
    <w:rsid w:val="00AD508D"/>
    <w:rsid w:val="00AD65CD"/>
    <w:rsid w:val="00AD7616"/>
    <w:rsid w:val="00AE3B30"/>
    <w:rsid w:val="00AE69D9"/>
    <w:rsid w:val="00AE6D5C"/>
    <w:rsid w:val="00B015E5"/>
    <w:rsid w:val="00B0336F"/>
    <w:rsid w:val="00B070F4"/>
    <w:rsid w:val="00B1407E"/>
    <w:rsid w:val="00B148EF"/>
    <w:rsid w:val="00B14D44"/>
    <w:rsid w:val="00B16D2A"/>
    <w:rsid w:val="00B25F52"/>
    <w:rsid w:val="00B3147F"/>
    <w:rsid w:val="00B33426"/>
    <w:rsid w:val="00B353D5"/>
    <w:rsid w:val="00B37560"/>
    <w:rsid w:val="00B41078"/>
    <w:rsid w:val="00B45495"/>
    <w:rsid w:val="00B46239"/>
    <w:rsid w:val="00B46E11"/>
    <w:rsid w:val="00B510D9"/>
    <w:rsid w:val="00B5413F"/>
    <w:rsid w:val="00B56B6F"/>
    <w:rsid w:val="00B62C7D"/>
    <w:rsid w:val="00B645D4"/>
    <w:rsid w:val="00B672F8"/>
    <w:rsid w:val="00B74F81"/>
    <w:rsid w:val="00B7547F"/>
    <w:rsid w:val="00B77637"/>
    <w:rsid w:val="00B829CE"/>
    <w:rsid w:val="00B831D1"/>
    <w:rsid w:val="00B86424"/>
    <w:rsid w:val="00B96D11"/>
    <w:rsid w:val="00BA0CA0"/>
    <w:rsid w:val="00BB44C0"/>
    <w:rsid w:val="00BC759B"/>
    <w:rsid w:val="00BC7BC4"/>
    <w:rsid w:val="00BD5367"/>
    <w:rsid w:val="00BD54AC"/>
    <w:rsid w:val="00BD62CC"/>
    <w:rsid w:val="00BD7162"/>
    <w:rsid w:val="00BE0422"/>
    <w:rsid w:val="00BE1B27"/>
    <w:rsid w:val="00BE6AFD"/>
    <w:rsid w:val="00BF036E"/>
    <w:rsid w:val="00BF0C1D"/>
    <w:rsid w:val="00BF159D"/>
    <w:rsid w:val="00BF30DB"/>
    <w:rsid w:val="00BF613C"/>
    <w:rsid w:val="00BF75BB"/>
    <w:rsid w:val="00BF7660"/>
    <w:rsid w:val="00C03340"/>
    <w:rsid w:val="00C04EE8"/>
    <w:rsid w:val="00C0508A"/>
    <w:rsid w:val="00C053F0"/>
    <w:rsid w:val="00C06790"/>
    <w:rsid w:val="00C10424"/>
    <w:rsid w:val="00C11D51"/>
    <w:rsid w:val="00C24133"/>
    <w:rsid w:val="00C26750"/>
    <w:rsid w:val="00C27999"/>
    <w:rsid w:val="00C320EF"/>
    <w:rsid w:val="00C32AEC"/>
    <w:rsid w:val="00C33D9D"/>
    <w:rsid w:val="00C3712C"/>
    <w:rsid w:val="00C40C42"/>
    <w:rsid w:val="00C40D40"/>
    <w:rsid w:val="00C41BBA"/>
    <w:rsid w:val="00C41ED7"/>
    <w:rsid w:val="00C46075"/>
    <w:rsid w:val="00C51E52"/>
    <w:rsid w:val="00C552D1"/>
    <w:rsid w:val="00C62EB7"/>
    <w:rsid w:val="00C65ED6"/>
    <w:rsid w:val="00C663C5"/>
    <w:rsid w:val="00C705EA"/>
    <w:rsid w:val="00C720DD"/>
    <w:rsid w:val="00C73A5C"/>
    <w:rsid w:val="00C75245"/>
    <w:rsid w:val="00C8681C"/>
    <w:rsid w:val="00C90355"/>
    <w:rsid w:val="00C919FD"/>
    <w:rsid w:val="00CA0D45"/>
    <w:rsid w:val="00CA41B5"/>
    <w:rsid w:val="00CA4C3D"/>
    <w:rsid w:val="00CA540C"/>
    <w:rsid w:val="00CA5643"/>
    <w:rsid w:val="00CB5F23"/>
    <w:rsid w:val="00CC1406"/>
    <w:rsid w:val="00CC46FD"/>
    <w:rsid w:val="00CE4259"/>
    <w:rsid w:val="00CE7858"/>
    <w:rsid w:val="00D00B8A"/>
    <w:rsid w:val="00D13785"/>
    <w:rsid w:val="00D139EC"/>
    <w:rsid w:val="00D14B4A"/>
    <w:rsid w:val="00D231B2"/>
    <w:rsid w:val="00D232D3"/>
    <w:rsid w:val="00D25C6F"/>
    <w:rsid w:val="00D32091"/>
    <w:rsid w:val="00D33A9E"/>
    <w:rsid w:val="00D35348"/>
    <w:rsid w:val="00D406BF"/>
    <w:rsid w:val="00D40BF4"/>
    <w:rsid w:val="00D4448F"/>
    <w:rsid w:val="00D46C61"/>
    <w:rsid w:val="00D51E80"/>
    <w:rsid w:val="00D52A5B"/>
    <w:rsid w:val="00D54DB1"/>
    <w:rsid w:val="00D55629"/>
    <w:rsid w:val="00D55706"/>
    <w:rsid w:val="00D57683"/>
    <w:rsid w:val="00D605DC"/>
    <w:rsid w:val="00D641D6"/>
    <w:rsid w:val="00D73578"/>
    <w:rsid w:val="00D74723"/>
    <w:rsid w:val="00D816B0"/>
    <w:rsid w:val="00D84D29"/>
    <w:rsid w:val="00D87B54"/>
    <w:rsid w:val="00D90484"/>
    <w:rsid w:val="00D94534"/>
    <w:rsid w:val="00D9678B"/>
    <w:rsid w:val="00DA073A"/>
    <w:rsid w:val="00DA3DD7"/>
    <w:rsid w:val="00DB4D57"/>
    <w:rsid w:val="00DC41EA"/>
    <w:rsid w:val="00DD1F92"/>
    <w:rsid w:val="00DD2689"/>
    <w:rsid w:val="00DD31F8"/>
    <w:rsid w:val="00DD5671"/>
    <w:rsid w:val="00DD6513"/>
    <w:rsid w:val="00DE0B31"/>
    <w:rsid w:val="00DE4896"/>
    <w:rsid w:val="00DF2191"/>
    <w:rsid w:val="00DF2F3A"/>
    <w:rsid w:val="00DF46E6"/>
    <w:rsid w:val="00DF6780"/>
    <w:rsid w:val="00DF7ABA"/>
    <w:rsid w:val="00E02060"/>
    <w:rsid w:val="00E11374"/>
    <w:rsid w:val="00E1433C"/>
    <w:rsid w:val="00E168EA"/>
    <w:rsid w:val="00E20C19"/>
    <w:rsid w:val="00E256E4"/>
    <w:rsid w:val="00E2768D"/>
    <w:rsid w:val="00E3108D"/>
    <w:rsid w:val="00E31182"/>
    <w:rsid w:val="00E31EC8"/>
    <w:rsid w:val="00E379C4"/>
    <w:rsid w:val="00E435EF"/>
    <w:rsid w:val="00E46631"/>
    <w:rsid w:val="00E50F27"/>
    <w:rsid w:val="00E540ED"/>
    <w:rsid w:val="00E5608D"/>
    <w:rsid w:val="00E66B0E"/>
    <w:rsid w:val="00E6740C"/>
    <w:rsid w:val="00E7008D"/>
    <w:rsid w:val="00E82B82"/>
    <w:rsid w:val="00E84C23"/>
    <w:rsid w:val="00EA1E56"/>
    <w:rsid w:val="00EA1EF7"/>
    <w:rsid w:val="00EA56EF"/>
    <w:rsid w:val="00EB29CA"/>
    <w:rsid w:val="00EB6553"/>
    <w:rsid w:val="00EB6E42"/>
    <w:rsid w:val="00EC152F"/>
    <w:rsid w:val="00EC2000"/>
    <w:rsid w:val="00EC3C76"/>
    <w:rsid w:val="00EC58FD"/>
    <w:rsid w:val="00ED09BB"/>
    <w:rsid w:val="00ED0B7B"/>
    <w:rsid w:val="00ED2B8D"/>
    <w:rsid w:val="00ED4648"/>
    <w:rsid w:val="00ED7430"/>
    <w:rsid w:val="00EE002A"/>
    <w:rsid w:val="00EE0BF0"/>
    <w:rsid w:val="00EE416F"/>
    <w:rsid w:val="00EE7EF6"/>
    <w:rsid w:val="00EF417F"/>
    <w:rsid w:val="00EF4876"/>
    <w:rsid w:val="00EF4E71"/>
    <w:rsid w:val="00EF619D"/>
    <w:rsid w:val="00F01225"/>
    <w:rsid w:val="00F0258B"/>
    <w:rsid w:val="00F0485A"/>
    <w:rsid w:val="00F05138"/>
    <w:rsid w:val="00F20F57"/>
    <w:rsid w:val="00F230DD"/>
    <w:rsid w:val="00F278B9"/>
    <w:rsid w:val="00F30847"/>
    <w:rsid w:val="00F32146"/>
    <w:rsid w:val="00F378CF"/>
    <w:rsid w:val="00F41483"/>
    <w:rsid w:val="00F454F1"/>
    <w:rsid w:val="00F533A6"/>
    <w:rsid w:val="00F6219A"/>
    <w:rsid w:val="00F62733"/>
    <w:rsid w:val="00F65AC5"/>
    <w:rsid w:val="00F67468"/>
    <w:rsid w:val="00F67C13"/>
    <w:rsid w:val="00F7008F"/>
    <w:rsid w:val="00F77561"/>
    <w:rsid w:val="00F826E8"/>
    <w:rsid w:val="00F84198"/>
    <w:rsid w:val="00F854E1"/>
    <w:rsid w:val="00F863DA"/>
    <w:rsid w:val="00F8678A"/>
    <w:rsid w:val="00F9585F"/>
    <w:rsid w:val="00F95C26"/>
    <w:rsid w:val="00FA0ABA"/>
    <w:rsid w:val="00FD03E6"/>
    <w:rsid w:val="00FD045C"/>
    <w:rsid w:val="00FD082F"/>
    <w:rsid w:val="00FD3644"/>
    <w:rsid w:val="00FD3E4B"/>
    <w:rsid w:val="00FD45A6"/>
    <w:rsid w:val="00FE3061"/>
    <w:rsid w:val="00FE35CE"/>
    <w:rsid w:val="00FE657A"/>
    <w:rsid w:val="00FE6E67"/>
    <w:rsid w:val="00FE73A3"/>
    <w:rsid w:val="00FE767A"/>
    <w:rsid w:val="00FF1242"/>
    <w:rsid w:val="00FF19B0"/>
    <w:rsid w:val="00FF4348"/>
    <w:rsid w:val="00FF4B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9D"/>
    <w:pPr>
      <w:spacing w:after="0" w:line="240" w:lineRule="auto"/>
      <w:ind w:firstLine="284"/>
      <w:jc w:val="both"/>
    </w:pPr>
    <w:rPr>
      <w:rFonts w:eastAsia="MS Mincho" w:cs="Times New Roman"/>
      <w:sz w:val="22"/>
      <w:szCs w:val="24"/>
      <w:lang w:val="id-ID" w:eastAsia="ja-JP"/>
    </w:rPr>
  </w:style>
  <w:style w:type="paragraph" w:styleId="Heading1">
    <w:name w:val="heading 1"/>
    <w:basedOn w:val="Normal"/>
    <w:next w:val="Normal"/>
    <w:link w:val="Heading1Char"/>
    <w:uiPriority w:val="9"/>
    <w:qFormat/>
    <w:rsid w:val="00BF159D"/>
    <w:pPr>
      <w:keepNext/>
      <w:keepLines/>
      <w:numPr>
        <w:numId w:val="1"/>
      </w:numPr>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BF159D"/>
    <w:pPr>
      <w:keepNext/>
      <w:keepLines/>
      <w:numPr>
        <w:ilvl w:val="1"/>
        <w:numId w:val="1"/>
      </w:numPr>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BF159D"/>
    <w:pPr>
      <w:keepNext/>
      <w:keepLines/>
      <w:numPr>
        <w:ilvl w:val="2"/>
        <w:numId w:val="1"/>
      </w:numPr>
      <w:jc w:val="left"/>
      <w:outlineLvl w:val="2"/>
    </w:pPr>
    <w:rPr>
      <w:rFonts w:eastAsiaTheme="majorEastAsia" w:cstheme="majorBidi"/>
      <w:bCs/>
      <w:i/>
    </w:rPr>
  </w:style>
  <w:style w:type="paragraph" w:styleId="Heading4">
    <w:name w:val="heading 4"/>
    <w:basedOn w:val="Normal"/>
    <w:next w:val="Normal"/>
    <w:link w:val="Heading4Char"/>
    <w:qFormat/>
    <w:rsid w:val="00BF159D"/>
    <w:pPr>
      <w:keepNext/>
      <w:numPr>
        <w:ilvl w:val="3"/>
        <w:numId w:val="1"/>
      </w:numPr>
      <w:jc w:val="left"/>
      <w:outlineLvl w:val="3"/>
    </w:pPr>
    <w:rPr>
      <w:rFonts w:eastAsia="Times New Roman"/>
      <w:bCs/>
      <w:i/>
      <w:szCs w:val="28"/>
      <w:lang w:val="en-US" w:eastAsia="en-US"/>
    </w:rPr>
  </w:style>
  <w:style w:type="paragraph" w:styleId="Heading5">
    <w:name w:val="heading 5"/>
    <w:basedOn w:val="Normal"/>
    <w:next w:val="Normal"/>
    <w:link w:val="Heading5Char"/>
    <w:semiHidden/>
    <w:unhideWhenUsed/>
    <w:qFormat/>
    <w:rsid w:val="00BF159D"/>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BF159D"/>
    <w:pPr>
      <w:numPr>
        <w:ilvl w:val="5"/>
        <w:numId w:val="1"/>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BF15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F15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15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F159D"/>
    <w:rPr>
      <w:b/>
      <w:bCs/>
      <w:smallCaps/>
      <w:color w:val="4472C4" w:themeColor="accent1"/>
      <w:spacing w:val="5"/>
    </w:rPr>
  </w:style>
  <w:style w:type="character" w:styleId="IntenseEmphasis">
    <w:name w:val="Intense Emphasis"/>
    <w:basedOn w:val="DefaultParagraphFont"/>
    <w:uiPriority w:val="21"/>
    <w:qFormat/>
    <w:rsid w:val="00BF159D"/>
    <w:rPr>
      <w:i/>
      <w:iCs/>
      <w:color w:val="4472C4" w:themeColor="accent1"/>
    </w:rPr>
  </w:style>
  <w:style w:type="paragraph" w:styleId="Title">
    <w:name w:val="Title"/>
    <w:basedOn w:val="Normal"/>
    <w:link w:val="TitleChar"/>
    <w:qFormat/>
    <w:rsid w:val="00BF159D"/>
    <w:pPr>
      <w:jc w:val="center"/>
    </w:pPr>
    <w:rPr>
      <w:b/>
      <w:lang w:val="sv-SE"/>
    </w:rPr>
  </w:style>
  <w:style w:type="character" w:customStyle="1" w:styleId="TitleChar">
    <w:name w:val="Title Char"/>
    <w:basedOn w:val="DefaultParagraphFont"/>
    <w:link w:val="Title"/>
    <w:rsid w:val="00BF159D"/>
    <w:rPr>
      <w:rFonts w:eastAsia="MS Mincho" w:cs="Times New Roman"/>
      <w:b/>
      <w:sz w:val="22"/>
      <w:szCs w:val="24"/>
      <w:lang w:val="sv-SE" w:eastAsia="ja-JP"/>
    </w:rPr>
  </w:style>
  <w:style w:type="paragraph" w:styleId="IntenseQuote">
    <w:name w:val="Intense Quote"/>
    <w:basedOn w:val="Normal"/>
    <w:next w:val="Normal"/>
    <w:link w:val="IntenseQuoteChar"/>
    <w:uiPriority w:val="30"/>
    <w:qFormat/>
    <w:rsid w:val="00BF1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159D"/>
    <w:rPr>
      <w:rFonts w:eastAsia="MS Mincho" w:cs="Times New Roman"/>
      <w:i/>
      <w:iCs/>
      <w:color w:val="4472C4" w:themeColor="accent1"/>
      <w:sz w:val="22"/>
      <w:szCs w:val="24"/>
      <w:lang w:val="id-ID" w:eastAsia="ja-JP"/>
    </w:rPr>
  </w:style>
  <w:style w:type="paragraph" w:customStyle="1" w:styleId="JEM13INSTITUSI">
    <w:name w:val="JEM_1.3 INSTITUSI"/>
    <w:basedOn w:val="Normal"/>
    <w:qFormat/>
    <w:rsid w:val="00BF159D"/>
    <w:pPr>
      <w:ind w:firstLine="0"/>
      <w:jc w:val="center"/>
    </w:pPr>
    <w:rPr>
      <w:rFonts w:eastAsiaTheme="minorHAnsi" w:cstheme="minorBidi"/>
      <w:sz w:val="20"/>
      <w:vertAlign w:val="superscript"/>
      <w:lang w:val="en-GB" w:eastAsia="en-US"/>
    </w:rPr>
  </w:style>
  <w:style w:type="paragraph" w:customStyle="1" w:styleId="JEM15BABSTRACTBODY">
    <w:name w:val="JEM_1.5B ABSTRACT BODY"/>
    <w:basedOn w:val="Normal"/>
    <w:qFormat/>
    <w:rsid w:val="00BF159D"/>
    <w:pPr>
      <w:ind w:firstLine="426"/>
      <w:contextualSpacing/>
    </w:pPr>
    <w:rPr>
      <w:rFonts w:eastAsiaTheme="minorHAnsi" w:cstheme="minorBidi"/>
      <w:i/>
      <w:szCs w:val="22"/>
      <w:lang w:val="en-GB" w:eastAsia="en-US"/>
    </w:rPr>
  </w:style>
  <w:style w:type="paragraph" w:customStyle="1" w:styleId="JEM16BABSTRAKBODY">
    <w:name w:val="JEM_1.6B ABSTRAK BODY"/>
    <w:basedOn w:val="Normal"/>
    <w:qFormat/>
    <w:rsid w:val="00BF159D"/>
    <w:pPr>
      <w:ind w:firstLine="458"/>
    </w:pPr>
    <w:rPr>
      <w:rFonts w:eastAsiaTheme="minorHAnsi" w:cstheme="minorBidi"/>
      <w:lang w:val="en-GB" w:eastAsia="en-US"/>
    </w:rPr>
  </w:style>
  <w:style w:type="character" w:customStyle="1" w:styleId="Heading1Char">
    <w:name w:val="Heading 1 Char"/>
    <w:basedOn w:val="DefaultParagraphFont"/>
    <w:link w:val="Heading1"/>
    <w:uiPriority w:val="9"/>
    <w:rsid w:val="00BF159D"/>
    <w:rPr>
      <w:rFonts w:eastAsiaTheme="majorEastAsia" w:cstheme="majorBidi"/>
      <w:b/>
      <w:bCs/>
      <w:smallCaps/>
      <w:sz w:val="28"/>
      <w:szCs w:val="28"/>
      <w:lang w:val="id-ID" w:eastAsia="ja-JP"/>
    </w:rPr>
  </w:style>
  <w:style w:type="character" w:customStyle="1" w:styleId="Heading2Char">
    <w:name w:val="Heading 2 Char"/>
    <w:basedOn w:val="DefaultParagraphFont"/>
    <w:link w:val="Heading2"/>
    <w:rsid w:val="00BF159D"/>
    <w:rPr>
      <w:rFonts w:eastAsiaTheme="majorEastAsia" w:cstheme="majorBidi"/>
      <w:b/>
      <w:bCs/>
      <w:sz w:val="22"/>
      <w:szCs w:val="26"/>
      <w:lang w:val="id-ID" w:eastAsia="ja-JP"/>
    </w:rPr>
  </w:style>
  <w:style w:type="character" w:customStyle="1" w:styleId="Heading3Char">
    <w:name w:val="Heading 3 Char"/>
    <w:basedOn w:val="DefaultParagraphFont"/>
    <w:link w:val="Heading3"/>
    <w:rsid w:val="00BF159D"/>
    <w:rPr>
      <w:rFonts w:eastAsiaTheme="majorEastAsia" w:cstheme="majorBidi"/>
      <w:bCs/>
      <w:i/>
      <w:sz w:val="22"/>
      <w:szCs w:val="24"/>
      <w:lang w:val="id-ID" w:eastAsia="ja-JP"/>
    </w:rPr>
  </w:style>
  <w:style w:type="character" w:customStyle="1" w:styleId="Heading4Char">
    <w:name w:val="Heading 4 Char"/>
    <w:basedOn w:val="DefaultParagraphFont"/>
    <w:link w:val="Heading4"/>
    <w:rsid w:val="00BF159D"/>
    <w:rPr>
      <w:rFonts w:eastAsia="Times New Roman" w:cs="Times New Roman"/>
      <w:bCs/>
      <w:i/>
      <w:sz w:val="22"/>
      <w:szCs w:val="28"/>
      <w:lang w:val="en-US"/>
    </w:rPr>
  </w:style>
  <w:style w:type="character" w:customStyle="1" w:styleId="Heading5Char">
    <w:name w:val="Heading 5 Char"/>
    <w:basedOn w:val="DefaultParagraphFont"/>
    <w:link w:val="Heading5"/>
    <w:semiHidden/>
    <w:rsid w:val="00BF159D"/>
    <w:rPr>
      <w:rFonts w:asciiTheme="majorHAnsi" w:eastAsiaTheme="majorEastAsia" w:hAnsiTheme="majorHAnsi" w:cstheme="majorBidi"/>
      <w:color w:val="1F3763" w:themeColor="accent1" w:themeShade="7F"/>
      <w:sz w:val="22"/>
      <w:szCs w:val="24"/>
      <w:lang w:val="id-ID" w:eastAsia="ja-JP"/>
    </w:rPr>
  </w:style>
  <w:style w:type="character" w:customStyle="1" w:styleId="Heading6Char">
    <w:name w:val="Heading 6 Char"/>
    <w:basedOn w:val="DefaultParagraphFont"/>
    <w:link w:val="Heading6"/>
    <w:rsid w:val="00BF159D"/>
    <w:rPr>
      <w:rFonts w:eastAsia="Times New Roman" w:cs="Times New Roman"/>
      <w:b/>
      <w:bCs/>
      <w:sz w:val="22"/>
      <w:lang w:val="en-US"/>
    </w:rPr>
  </w:style>
  <w:style w:type="character" w:customStyle="1" w:styleId="Heading7Char">
    <w:name w:val="Heading 7 Char"/>
    <w:basedOn w:val="DefaultParagraphFont"/>
    <w:link w:val="Heading7"/>
    <w:semiHidden/>
    <w:rsid w:val="00BF159D"/>
    <w:rPr>
      <w:rFonts w:asciiTheme="majorHAnsi" w:eastAsiaTheme="majorEastAsia" w:hAnsiTheme="majorHAnsi" w:cstheme="majorBidi"/>
      <w:i/>
      <w:iCs/>
      <w:color w:val="404040" w:themeColor="text1" w:themeTint="BF"/>
      <w:sz w:val="22"/>
      <w:szCs w:val="24"/>
      <w:lang w:val="id-ID" w:eastAsia="ja-JP"/>
    </w:rPr>
  </w:style>
  <w:style w:type="character" w:customStyle="1" w:styleId="Heading8Char">
    <w:name w:val="Heading 8 Char"/>
    <w:basedOn w:val="DefaultParagraphFont"/>
    <w:link w:val="Heading8"/>
    <w:semiHidden/>
    <w:rsid w:val="00BF159D"/>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BF159D"/>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BF159D"/>
    <w:rPr>
      <w:color w:val="0563C1" w:themeColor="hyperlink"/>
      <w:u w:val="single"/>
    </w:rPr>
  </w:style>
  <w:style w:type="paragraph" w:customStyle="1" w:styleId="JEM22aBODYARTIKEL">
    <w:name w:val="JEM_2.2a BODY ARTIKEL"/>
    <w:basedOn w:val="Normal"/>
    <w:qFormat/>
    <w:rsid w:val="00BF159D"/>
    <w:pPr>
      <w:ind w:firstLine="0"/>
    </w:pPr>
    <w:rPr>
      <w:rFonts w:eastAsia="Times New Roman" w:cstheme="minorBidi"/>
      <w:sz w:val="24"/>
      <w:lang w:val="en-GB" w:eastAsia="en-US"/>
    </w:rPr>
  </w:style>
  <w:style w:type="character" w:customStyle="1" w:styleId="A2">
    <w:name w:val="A2"/>
    <w:uiPriority w:val="99"/>
    <w:rsid w:val="00BF159D"/>
    <w:rPr>
      <w:b/>
      <w:bCs/>
      <w:color w:val="000000"/>
      <w:sz w:val="22"/>
      <w:szCs w:val="22"/>
    </w:rPr>
  </w:style>
  <w:style w:type="paragraph" w:styleId="Footer">
    <w:name w:val="footer"/>
    <w:basedOn w:val="Normal"/>
    <w:link w:val="FooterChar"/>
    <w:uiPriority w:val="99"/>
    <w:rsid w:val="00BF159D"/>
    <w:pPr>
      <w:tabs>
        <w:tab w:val="center" w:pos="4153"/>
        <w:tab w:val="right" w:pos="8306"/>
      </w:tabs>
    </w:pPr>
  </w:style>
  <w:style w:type="character" w:customStyle="1" w:styleId="FooterChar">
    <w:name w:val="Footer Char"/>
    <w:basedOn w:val="DefaultParagraphFont"/>
    <w:link w:val="Footer"/>
    <w:uiPriority w:val="99"/>
    <w:rsid w:val="00BF159D"/>
    <w:rPr>
      <w:rFonts w:eastAsia="MS Mincho" w:cs="Times New Roman"/>
      <w:sz w:val="22"/>
      <w:szCs w:val="24"/>
      <w:lang w:val="id-ID" w:eastAsia="ja-JP"/>
    </w:rPr>
  </w:style>
  <w:style w:type="character" w:styleId="PageNumber">
    <w:name w:val="page number"/>
    <w:basedOn w:val="DefaultParagraphFont"/>
    <w:rsid w:val="00BF159D"/>
  </w:style>
  <w:style w:type="paragraph" w:styleId="Header">
    <w:name w:val="header"/>
    <w:basedOn w:val="Normal"/>
    <w:link w:val="HeaderChar"/>
    <w:uiPriority w:val="99"/>
    <w:rsid w:val="00BF159D"/>
    <w:pPr>
      <w:tabs>
        <w:tab w:val="center" w:pos="4153"/>
        <w:tab w:val="right" w:pos="8306"/>
      </w:tabs>
    </w:pPr>
  </w:style>
  <w:style w:type="character" w:customStyle="1" w:styleId="HeaderChar">
    <w:name w:val="Header Char"/>
    <w:basedOn w:val="DefaultParagraphFont"/>
    <w:link w:val="Header"/>
    <w:uiPriority w:val="99"/>
    <w:rsid w:val="00BF159D"/>
    <w:rPr>
      <w:rFonts w:eastAsia="MS Mincho" w:cs="Times New Roman"/>
      <w:sz w:val="22"/>
      <w:szCs w:val="24"/>
      <w:lang w:val="id-ID" w:eastAsia="ja-JP"/>
    </w:rPr>
  </w:style>
  <w:style w:type="paragraph" w:styleId="ListParagraph">
    <w:name w:val="List Paragraph"/>
    <w:aliases w:val="Tabel,Body of text"/>
    <w:basedOn w:val="Normal"/>
    <w:link w:val="ListParagraphChar"/>
    <w:uiPriority w:val="34"/>
    <w:qFormat/>
    <w:rsid w:val="00BF159D"/>
    <w:pPr>
      <w:ind w:left="720"/>
      <w:contextualSpacing/>
    </w:pPr>
  </w:style>
  <w:style w:type="table" w:styleId="TableGrid">
    <w:name w:val="Table Grid"/>
    <w:basedOn w:val="TableNormal"/>
    <w:uiPriority w:val="59"/>
    <w:rsid w:val="00BF159D"/>
    <w:pPr>
      <w:spacing w:after="0" w:line="240" w:lineRule="auto"/>
    </w:pPr>
    <w:rPr>
      <w:rFonts w:eastAsia="MS Mincho" w:cs="Times New Roman"/>
      <w:sz w:val="20"/>
      <w:szCs w:val="20"/>
      <w:lang w:val="en-US"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csmreferences">
    <w:name w:val="icsm_references"/>
    <w:basedOn w:val="Normal"/>
    <w:rsid w:val="00BF159D"/>
    <w:pPr>
      <w:ind w:left="240" w:hanging="240"/>
      <w:jc w:val="left"/>
    </w:pPr>
    <w:rPr>
      <w:rFonts w:eastAsia="Times New Roman"/>
      <w:sz w:val="16"/>
      <w:szCs w:val="20"/>
      <w:lang w:val="en-GB" w:eastAsia="en-US"/>
    </w:rPr>
  </w:style>
  <w:style w:type="character" w:customStyle="1" w:styleId="UnresolvedMention">
    <w:name w:val="Unresolved Mention"/>
    <w:basedOn w:val="DefaultParagraphFont"/>
    <w:uiPriority w:val="99"/>
    <w:semiHidden/>
    <w:unhideWhenUsed/>
    <w:rsid w:val="00D32091"/>
    <w:rPr>
      <w:color w:val="605E5C"/>
      <w:shd w:val="clear" w:color="auto" w:fill="E1DFDD"/>
    </w:rPr>
  </w:style>
  <w:style w:type="paragraph" w:styleId="HTMLPreformatted">
    <w:name w:val="HTML Preformatted"/>
    <w:basedOn w:val="Normal"/>
    <w:link w:val="HTMLPreformattedChar"/>
    <w:uiPriority w:val="99"/>
    <w:semiHidden/>
    <w:unhideWhenUsed/>
    <w:rsid w:val="00D4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4448F"/>
    <w:rPr>
      <w:rFonts w:ascii="Courier New" w:eastAsia="Times New Roman" w:hAnsi="Courier New" w:cs="Courier New"/>
      <w:sz w:val="20"/>
      <w:szCs w:val="20"/>
      <w:lang w:val="en-US"/>
    </w:rPr>
  </w:style>
  <w:style w:type="character" w:customStyle="1" w:styleId="y2iqfc">
    <w:name w:val="y2iqfc"/>
    <w:basedOn w:val="DefaultParagraphFont"/>
    <w:rsid w:val="00D4448F"/>
  </w:style>
  <w:style w:type="character" w:styleId="Strong">
    <w:name w:val="Strong"/>
    <w:uiPriority w:val="22"/>
    <w:qFormat/>
    <w:rsid w:val="00D94534"/>
    <w:rPr>
      <w:b/>
      <w:bCs/>
    </w:rPr>
  </w:style>
  <w:style w:type="paragraph" w:styleId="TableofFigures">
    <w:name w:val="table of figures"/>
    <w:basedOn w:val="Normal"/>
    <w:next w:val="Normal"/>
    <w:uiPriority w:val="99"/>
    <w:unhideWhenUsed/>
    <w:rsid w:val="00D94534"/>
    <w:pPr>
      <w:spacing w:line="360" w:lineRule="auto"/>
      <w:ind w:left="357" w:hanging="357"/>
    </w:pPr>
    <w:rPr>
      <w:rFonts w:ascii="Calibri" w:eastAsia="Calibri" w:hAnsi="Calibri"/>
      <w:szCs w:val="22"/>
      <w:lang w:val="en-US" w:eastAsia="en-US"/>
    </w:rPr>
  </w:style>
  <w:style w:type="character" w:customStyle="1" w:styleId="ListParagraphChar">
    <w:name w:val="List Paragraph Char"/>
    <w:aliases w:val="Tabel Char,Body of text Char"/>
    <w:basedOn w:val="DefaultParagraphFont"/>
    <w:link w:val="ListParagraph"/>
    <w:uiPriority w:val="34"/>
    <w:locked/>
    <w:rsid w:val="00292398"/>
    <w:rPr>
      <w:rFonts w:eastAsia="MS Mincho" w:cs="Times New Roman"/>
      <w:sz w:val="22"/>
      <w:szCs w:val="24"/>
      <w:lang w:val="id-ID" w:eastAsia="ja-JP"/>
    </w:rPr>
  </w:style>
  <w:style w:type="paragraph" w:customStyle="1" w:styleId="Tabell">
    <w:name w:val="Tabell"/>
    <w:basedOn w:val="Normal"/>
    <w:qFormat/>
    <w:rsid w:val="00292398"/>
    <w:pPr>
      <w:spacing w:after="200" w:line="276" w:lineRule="auto"/>
      <w:ind w:firstLine="0"/>
    </w:pPr>
    <w:rPr>
      <w:rFonts w:eastAsia="Calibri"/>
      <w:sz w:val="24"/>
      <w:szCs w:val="22"/>
      <w:lang w:eastAsia="en-US"/>
    </w:rPr>
  </w:style>
  <w:style w:type="paragraph" w:styleId="BalloonText">
    <w:name w:val="Balloon Text"/>
    <w:basedOn w:val="Normal"/>
    <w:link w:val="BalloonTextChar"/>
    <w:uiPriority w:val="99"/>
    <w:semiHidden/>
    <w:unhideWhenUsed/>
    <w:rsid w:val="00AD7616"/>
    <w:rPr>
      <w:rFonts w:ascii="Tahoma" w:hAnsi="Tahoma" w:cs="Tahoma"/>
      <w:sz w:val="16"/>
      <w:szCs w:val="16"/>
    </w:rPr>
  </w:style>
  <w:style w:type="character" w:customStyle="1" w:styleId="BalloonTextChar">
    <w:name w:val="Balloon Text Char"/>
    <w:basedOn w:val="DefaultParagraphFont"/>
    <w:link w:val="BalloonText"/>
    <w:uiPriority w:val="99"/>
    <w:semiHidden/>
    <w:rsid w:val="00AD7616"/>
    <w:rPr>
      <w:rFonts w:ascii="Tahoma" w:eastAsia="MS Mincho" w:hAnsi="Tahoma" w:cs="Tahoma"/>
      <w:sz w:val="16"/>
      <w:szCs w:val="16"/>
      <w:lang w:val="id-ID" w:eastAsia="ja-JP"/>
    </w:rPr>
  </w:style>
  <w:style w:type="paragraph" w:styleId="Bibliography">
    <w:name w:val="Bibliography"/>
    <w:basedOn w:val="Normal"/>
    <w:next w:val="Normal"/>
    <w:uiPriority w:val="37"/>
    <w:semiHidden/>
    <w:unhideWhenUsed/>
    <w:rsid w:val="009C0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9D"/>
    <w:pPr>
      <w:spacing w:after="0" w:line="240" w:lineRule="auto"/>
      <w:ind w:firstLine="284"/>
      <w:jc w:val="both"/>
    </w:pPr>
    <w:rPr>
      <w:rFonts w:eastAsia="MS Mincho" w:cs="Times New Roman"/>
      <w:sz w:val="22"/>
      <w:szCs w:val="24"/>
      <w:lang w:val="id-ID" w:eastAsia="ja-JP"/>
    </w:rPr>
  </w:style>
  <w:style w:type="paragraph" w:styleId="Heading1">
    <w:name w:val="heading 1"/>
    <w:basedOn w:val="Normal"/>
    <w:next w:val="Normal"/>
    <w:link w:val="Heading1Char"/>
    <w:uiPriority w:val="9"/>
    <w:qFormat/>
    <w:rsid w:val="00BF159D"/>
    <w:pPr>
      <w:keepNext/>
      <w:keepLines/>
      <w:numPr>
        <w:numId w:val="1"/>
      </w:numPr>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BF159D"/>
    <w:pPr>
      <w:keepNext/>
      <w:keepLines/>
      <w:numPr>
        <w:ilvl w:val="1"/>
        <w:numId w:val="1"/>
      </w:numPr>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BF159D"/>
    <w:pPr>
      <w:keepNext/>
      <w:keepLines/>
      <w:numPr>
        <w:ilvl w:val="2"/>
        <w:numId w:val="1"/>
      </w:numPr>
      <w:jc w:val="left"/>
      <w:outlineLvl w:val="2"/>
    </w:pPr>
    <w:rPr>
      <w:rFonts w:eastAsiaTheme="majorEastAsia" w:cstheme="majorBidi"/>
      <w:bCs/>
      <w:i/>
    </w:rPr>
  </w:style>
  <w:style w:type="paragraph" w:styleId="Heading4">
    <w:name w:val="heading 4"/>
    <w:basedOn w:val="Normal"/>
    <w:next w:val="Normal"/>
    <w:link w:val="Heading4Char"/>
    <w:qFormat/>
    <w:rsid w:val="00BF159D"/>
    <w:pPr>
      <w:keepNext/>
      <w:numPr>
        <w:ilvl w:val="3"/>
        <w:numId w:val="1"/>
      </w:numPr>
      <w:jc w:val="left"/>
      <w:outlineLvl w:val="3"/>
    </w:pPr>
    <w:rPr>
      <w:rFonts w:eastAsia="Times New Roman"/>
      <w:bCs/>
      <w:i/>
      <w:szCs w:val="28"/>
      <w:lang w:val="en-US" w:eastAsia="en-US"/>
    </w:rPr>
  </w:style>
  <w:style w:type="paragraph" w:styleId="Heading5">
    <w:name w:val="heading 5"/>
    <w:basedOn w:val="Normal"/>
    <w:next w:val="Normal"/>
    <w:link w:val="Heading5Char"/>
    <w:semiHidden/>
    <w:unhideWhenUsed/>
    <w:qFormat/>
    <w:rsid w:val="00BF159D"/>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BF159D"/>
    <w:pPr>
      <w:numPr>
        <w:ilvl w:val="5"/>
        <w:numId w:val="1"/>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BF159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F159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F159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F159D"/>
    <w:rPr>
      <w:b/>
      <w:bCs/>
      <w:smallCaps/>
      <w:color w:val="4472C4" w:themeColor="accent1"/>
      <w:spacing w:val="5"/>
    </w:rPr>
  </w:style>
  <w:style w:type="character" w:styleId="IntenseEmphasis">
    <w:name w:val="Intense Emphasis"/>
    <w:basedOn w:val="DefaultParagraphFont"/>
    <w:uiPriority w:val="21"/>
    <w:qFormat/>
    <w:rsid w:val="00BF159D"/>
    <w:rPr>
      <w:i/>
      <w:iCs/>
      <w:color w:val="4472C4" w:themeColor="accent1"/>
    </w:rPr>
  </w:style>
  <w:style w:type="paragraph" w:styleId="Title">
    <w:name w:val="Title"/>
    <w:basedOn w:val="Normal"/>
    <w:link w:val="TitleChar"/>
    <w:qFormat/>
    <w:rsid w:val="00BF159D"/>
    <w:pPr>
      <w:jc w:val="center"/>
    </w:pPr>
    <w:rPr>
      <w:b/>
      <w:lang w:val="sv-SE"/>
    </w:rPr>
  </w:style>
  <w:style w:type="character" w:customStyle="1" w:styleId="TitleChar">
    <w:name w:val="Title Char"/>
    <w:basedOn w:val="DefaultParagraphFont"/>
    <w:link w:val="Title"/>
    <w:rsid w:val="00BF159D"/>
    <w:rPr>
      <w:rFonts w:eastAsia="MS Mincho" w:cs="Times New Roman"/>
      <w:b/>
      <w:sz w:val="22"/>
      <w:szCs w:val="24"/>
      <w:lang w:val="sv-SE" w:eastAsia="ja-JP"/>
    </w:rPr>
  </w:style>
  <w:style w:type="paragraph" w:styleId="IntenseQuote">
    <w:name w:val="Intense Quote"/>
    <w:basedOn w:val="Normal"/>
    <w:next w:val="Normal"/>
    <w:link w:val="IntenseQuoteChar"/>
    <w:uiPriority w:val="30"/>
    <w:qFormat/>
    <w:rsid w:val="00BF15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159D"/>
    <w:rPr>
      <w:rFonts w:eastAsia="MS Mincho" w:cs="Times New Roman"/>
      <w:i/>
      <w:iCs/>
      <w:color w:val="4472C4" w:themeColor="accent1"/>
      <w:sz w:val="22"/>
      <w:szCs w:val="24"/>
      <w:lang w:val="id-ID" w:eastAsia="ja-JP"/>
    </w:rPr>
  </w:style>
  <w:style w:type="paragraph" w:customStyle="1" w:styleId="JEM13INSTITUSI">
    <w:name w:val="JEM_1.3 INSTITUSI"/>
    <w:basedOn w:val="Normal"/>
    <w:qFormat/>
    <w:rsid w:val="00BF159D"/>
    <w:pPr>
      <w:ind w:firstLine="0"/>
      <w:jc w:val="center"/>
    </w:pPr>
    <w:rPr>
      <w:rFonts w:eastAsiaTheme="minorHAnsi" w:cstheme="minorBidi"/>
      <w:sz w:val="20"/>
      <w:vertAlign w:val="superscript"/>
      <w:lang w:val="en-GB" w:eastAsia="en-US"/>
    </w:rPr>
  </w:style>
  <w:style w:type="paragraph" w:customStyle="1" w:styleId="JEM15BABSTRACTBODY">
    <w:name w:val="JEM_1.5B ABSTRACT BODY"/>
    <w:basedOn w:val="Normal"/>
    <w:qFormat/>
    <w:rsid w:val="00BF159D"/>
    <w:pPr>
      <w:ind w:firstLine="426"/>
      <w:contextualSpacing/>
    </w:pPr>
    <w:rPr>
      <w:rFonts w:eastAsiaTheme="minorHAnsi" w:cstheme="minorBidi"/>
      <w:i/>
      <w:szCs w:val="22"/>
      <w:lang w:val="en-GB" w:eastAsia="en-US"/>
    </w:rPr>
  </w:style>
  <w:style w:type="paragraph" w:customStyle="1" w:styleId="JEM16BABSTRAKBODY">
    <w:name w:val="JEM_1.6B ABSTRAK BODY"/>
    <w:basedOn w:val="Normal"/>
    <w:qFormat/>
    <w:rsid w:val="00BF159D"/>
    <w:pPr>
      <w:ind w:firstLine="458"/>
    </w:pPr>
    <w:rPr>
      <w:rFonts w:eastAsiaTheme="minorHAnsi" w:cstheme="minorBidi"/>
      <w:lang w:val="en-GB" w:eastAsia="en-US"/>
    </w:rPr>
  </w:style>
  <w:style w:type="character" w:customStyle="1" w:styleId="Heading1Char">
    <w:name w:val="Heading 1 Char"/>
    <w:basedOn w:val="DefaultParagraphFont"/>
    <w:link w:val="Heading1"/>
    <w:uiPriority w:val="9"/>
    <w:rsid w:val="00BF159D"/>
    <w:rPr>
      <w:rFonts w:eastAsiaTheme="majorEastAsia" w:cstheme="majorBidi"/>
      <w:b/>
      <w:bCs/>
      <w:smallCaps/>
      <w:sz w:val="28"/>
      <w:szCs w:val="28"/>
      <w:lang w:val="id-ID" w:eastAsia="ja-JP"/>
    </w:rPr>
  </w:style>
  <w:style w:type="character" w:customStyle="1" w:styleId="Heading2Char">
    <w:name w:val="Heading 2 Char"/>
    <w:basedOn w:val="DefaultParagraphFont"/>
    <w:link w:val="Heading2"/>
    <w:rsid w:val="00BF159D"/>
    <w:rPr>
      <w:rFonts w:eastAsiaTheme="majorEastAsia" w:cstheme="majorBidi"/>
      <w:b/>
      <w:bCs/>
      <w:sz w:val="22"/>
      <w:szCs w:val="26"/>
      <w:lang w:val="id-ID" w:eastAsia="ja-JP"/>
    </w:rPr>
  </w:style>
  <w:style w:type="character" w:customStyle="1" w:styleId="Heading3Char">
    <w:name w:val="Heading 3 Char"/>
    <w:basedOn w:val="DefaultParagraphFont"/>
    <w:link w:val="Heading3"/>
    <w:rsid w:val="00BF159D"/>
    <w:rPr>
      <w:rFonts w:eastAsiaTheme="majorEastAsia" w:cstheme="majorBidi"/>
      <w:bCs/>
      <w:i/>
      <w:sz w:val="22"/>
      <w:szCs w:val="24"/>
      <w:lang w:val="id-ID" w:eastAsia="ja-JP"/>
    </w:rPr>
  </w:style>
  <w:style w:type="character" w:customStyle="1" w:styleId="Heading4Char">
    <w:name w:val="Heading 4 Char"/>
    <w:basedOn w:val="DefaultParagraphFont"/>
    <w:link w:val="Heading4"/>
    <w:rsid w:val="00BF159D"/>
    <w:rPr>
      <w:rFonts w:eastAsia="Times New Roman" w:cs="Times New Roman"/>
      <w:bCs/>
      <w:i/>
      <w:sz w:val="22"/>
      <w:szCs w:val="28"/>
      <w:lang w:val="en-US"/>
    </w:rPr>
  </w:style>
  <w:style w:type="character" w:customStyle="1" w:styleId="Heading5Char">
    <w:name w:val="Heading 5 Char"/>
    <w:basedOn w:val="DefaultParagraphFont"/>
    <w:link w:val="Heading5"/>
    <w:semiHidden/>
    <w:rsid w:val="00BF159D"/>
    <w:rPr>
      <w:rFonts w:asciiTheme="majorHAnsi" w:eastAsiaTheme="majorEastAsia" w:hAnsiTheme="majorHAnsi" w:cstheme="majorBidi"/>
      <w:color w:val="1F3763" w:themeColor="accent1" w:themeShade="7F"/>
      <w:sz w:val="22"/>
      <w:szCs w:val="24"/>
      <w:lang w:val="id-ID" w:eastAsia="ja-JP"/>
    </w:rPr>
  </w:style>
  <w:style w:type="character" w:customStyle="1" w:styleId="Heading6Char">
    <w:name w:val="Heading 6 Char"/>
    <w:basedOn w:val="DefaultParagraphFont"/>
    <w:link w:val="Heading6"/>
    <w:rsid w:val="00BF159D"/>
    <w:rPr>
      <w:rFonts w:eastAsia="Times New Roman" w:cs="Times New Roman"/>
      <w:b/>
      <w:bCs/>
      <w:sz w:val="22"/>
      <w:lang w:val="en-US"/>
    </w:rPr>
  </w:style>
  <w:style w:type="character" w:customStyle="1" w:styleId="Heading7Char">
    <w:name w:val="Heading 7 Char"/>
    <w:basedOn w:val="DefaultParagraphFont"/>
    <w:link w:val="Heading7"/>
    <w:semiHidden/>
    <w:rsid w:val="00BF159D"/>
    <w:rPr>
      <w:rFonts w:asciiTheme="majorHAnsi" w:eastAsiaTheme="majorEastAsia" w:hAnsiTheme="majorHAnsi" w:cstheme="majorBidi"/>
      <w:i/>
      <w:iCs/>
      <w:color w:val="404040" w:themeColor="text1" w:themeTint="BF"/>
      <w:sz w:val="22"/>
      <w:szCs w:val="24"/>
      <w:lang w:val="id-ID" w:eastAsia="ja-JP"/>
    </w:rPr>
  </w:style>
  <w:style w:type="character" w:customStyle="1" w:styleId="Heading8Char">
    <w:name w:val="Heading 8 Char"/>
    <w:basedOn w:val="DefaultParagraphFont"/>
    <w:link w:val="Heading8"/>
    <w:semiHidden/>
    <w:rsid w:val="00BF159D"/>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BF159D"/>
    <w:rPr>
      <w:rFonts w:asciiTheme="majorHAnsi" w:eastAsiaTheme="majorEastAsia" w:hAnsiTheme="majorHAnsi" w:cstheme="majorBidi"/>
      <w:i/>
      <w:iCs/>
      <w:color w:val="404040" w:themeColor="text1" w:themeTint="BF"/>
      <w:sz w:val="20"/>
      <w:szCs w:val="20"/>
      <w:lang w:val="en-US"/>
    </w:rPr>
  </w:style>
  <w:style w:type="character" w:styleId="Hyperlink">
    <w:name w:val="Hyperlink"/>
    <w:basedOn w:val="DefaultParagraphFont"/>
    <w:uiPriority w:val="99"/>
    <w:unhideWhenUsed/>
    <w:rsid w:val="00BF159D"/>
    <w:rPr>
      <w:color w:val="0563C1" w:themeColor="hyperlink"/>
      <w:u w:val="single"/>
    </w:rPr>
  </w:style>
  <w:style w:type="paragraph" w:customStyle="1" w:styleId="JEM22aBODYARTIKEL">
    <w:name w:val="JEM_2.2a BODY ARTIKEL"/>
    <w:basedOn w:val="Normal"/>
    <w:qFormat/>
    <w:rsid w:val="00BF159D"/>
    <w:pPr>
      <w:ind w:firstLine="0"/>
    </w:pPr>
    <w:rPr>
      <w:rFonts w:eastAsia="Times New Roman" w:cstheme="minorBidi"/>
      <w:sz w:val="24"/>
      <w:lang w:val="en-GB" w:eastAsia="en-US"/>
    </w:rPr>
  </w:style>
  <w:style w:type="character" w:customStyle="1" w:styleId="A2">
    <w:name w:val="A2"/>
    <w:uiPriority w:val="99"/>
    <w:rsid w:val="00BF159D"/>
    <w:rPr>
      <w:b/>
      <w:bCs/>
      <w:color w:val="000000"/>
      <w:sz w:val="22"/>
      <w:szCs w:val="22"/>
    </w:rPr>
  </w:style>
  <w:style w:type="paragraph" w:styleId="Footer">
    <w:name w:val="footer"/>
    <w:basedOn w:val="Normal"/>
    <w:link w:val="FooterChar"/>
    <w:uiPriority w:val="99"/>
    <w:rsid w:val="00BF159D"/>
    <w:pPr>
      <w:tabs>
        <w:tab w:val="center" w:pos="4153"/>
        <w:tab w:val="right" w:pos="8306"/>
      </w:tabs>
    </w:pPr>
  </w:style>
  <w:style w:type="character" w:customStyle="1" w:styleId="FooterChar">
    <w:name w:val="Footer Char"/>
    <w:basedOn w:val="DefaultParagraphFont"/>
    <w:link w:val="Footer"/>
    <w:uiPriority w:val="99"/>
    <w:rsid w:val="00BF159D"/>
    <w:rPr>
      <w:rFonts w:eastAsia="MS Mincho" w:cs="Times New Roman"/>
      <w:sz w:val="22"/>
      <w:szCs w:val="24"/>
      <w:lang w:val="id-ID" w:eastAsia="ja-JP"/>
    </w:rPr>
  </w:style>
  <w:style w:type="character" w:styleId="PageNumber">
    <w:name w:val="page number"/>
    <w:basedOn w:val="DefaultParagraphFont"/>
    <w:rsid w:val="00BF159D"/>
  </w:style>
  <w:style w:type="paragraph" w:styleId="Header">
    <w:name w:val="header"/>
    <w:basedOn w:val="Normal"/>
    <w:link w:val="HeaderChar"/>
    <w:uiPriority w:val="99"/>
    <w:rsid w:val="00BF159D"/>
    <w:pPr>
      <w:tabs>
        <w:tab w:val="center" w:pos="4153"/>
        <w:tab w:val="right" w:pos="8306"/>
      </w:tabs>
    </w:pPr>
  </w:style>
  <w:style w:type="character" w:customStyle="1" w:styleId="HeaderChar">
    <w:name w:val="Header Char"/>
    <w:basedOn w:val="DefaultParagraphFont"/>
    <w:link w:val="Header"/>
    <w:uiPriority w:val="99"/>
    <w:rsid w:val="00BF159D"/>
    <w:rPr>
      <w:rFonts w:eastAsia="MS Mincho" w:cs="Times New Roman"/>
      <w:sz w:val="22"/>
      <w:szCs w:val="24"/>
      <w:lang w:val="id-ID" w:eastAsia="ja-JP"/>
    </w:rPr>
  </w:style>
  <w:style w:type="paragraph" w:styleId="ListParagraph">
    <w:name w:val="List Paragraph"/>
    <w:aliases w:val="Tabel,Body of text"/>
    <w:basedOn w:val="Normal"/>
    <w:link w:val="ListParagraphChar"/>
    <w:uiPriority w:val="34"/>
    <w:qFormat/>
    <w:rsid w:val="00BF159D"/>
    <w:pPr>
      <w:ind w:left="720"/>
      <w:contextualSpacing/>
    </w:pPr>
  </w:style>
  <w:style w:type="table" w:styleId="TableGrid">
    <w:name w:val="Table Grid"/>
    <w:basedOn w:val="TableNormal"/>
    <w:uiPriority w:val="59"/>
    <w:rsid w:val="00BF159D"/>
    <w:pPr>
      <w:spacing w:after="0" w:line="240" w:lineRule="auto"/>
    </w:pPr>
    <w:rPr>
      <w:rFonts w:eastAsia="MS Mincho" w:cs="Times New Roman"/>
      <w:sz w:val="20"/>
      <w:szCs w:val="20"/>
      <w:lang w:val="en-US"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csmreferences">
    <w:name w:val="icsm_references"/>
    <w:basedOn w:val="Normal"/>
    <w:rsid w:val="00BF159D"/>
    <w:pPr>
      <w:ind w:left="240" w:hanging="240"/>
      <w:jc w:val="left"/>
    </w:pPr>
    <w:rPr>
      <w:rFonts w:eastAsia="Times New Roman"/>
      <w:sz w:val="16"/>
      <w:szCs w:val="20"/>
      <w:lang w:val="en-GB" w:eastAsia="en-US"/>
    </w:rPr>
  </w:style>
  <w:style w:type="character" w:customStyle="1" w:styleId="UnresolvedMention">
    <w:name w:val="Unresolved Mention"/>
    <w:basedOn w:val="DefaultParagraphFont"/>
    <w:uiPriority w:val="99"/>
    <w:semiHidden/>
    <w:unhideWhenUsed/>
    <w:rsid w:val="00D32091"/>
    <w:rPr>
      <w:color w:val="605E5C"/>
      <w:shd w:val="clear" w:color="auto" w:fill="E1DFDD"/>
    </w:rPr>
  </w:style>
  <w:style w:type="paragraph" w:styleId="HTMLPreformatted">
    <w:name w:val="HTML Preformatted"/>
    <w:basedOn w:val="Normal"/>
    <w:link w:val="HTMLPreformattedChar"/>
    <w:uiPriority w:val="99"/>
    <w:semiHidden/>
    <w:unhideWhenUsed/>
    <w:rsid w:val="00D4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D4448F"/>
    <w:rPr>
      <w:rFonts w:ascii="Courier New" w:eastAsia="Times New Roman" w:hAnsi="Courier New" w:cs="Courier New"/>
      <w:sz w:val="20"/>
      <w:szCs w:val="20"/>
      <w:lang w:val="en-US"/>
    </w:rPr>
  </w:style>
  <w:style w:type="character" w:customStyle="1" w:styleId="y2iqfc">
    <w:name w:val="y2iqfc"/>
    <w:basedOn w:val="DefaultParagraphFont"/>
    <w:rsid w:val="00D4448F"/>
  </w:style>
  <w:style w:type="character" w:styleId="Strong">
    <w:name w:val="Strong"/>
    <w:uiPriority w:val="22"/>
    <w:qFormat/>
    <w:rsid w:val="00D94534"/>
    <w:rPr>
      <w:b/>
      <w:bCs/>
    </w:rPr>
  </w:style>
  <w:style w:type="paragraph" w:styleId="TableofFigures">
    <w:name w:val="table of figures"/>
    <w:basedOn w:val="Normal"/>
    <w:next w:val="Normal"/>
    <w:uiPriority w:val="99"/>
    <w:unhideWhenUsed/>
    <w:rsid w:val="00D94534"/>
    <w:pPr>
      <w:spacing w:line="360" w:lineRule="auto"/>
      <w:ind w:left="357" w:hanging="357"/>
    </w:pPr>
    <w:rPr>
      <w:rFonts w:ascii="Calibri" w:eastAsia="Calibri" w:hAnsi="Calibri"/>
      <w:szCs w:val="22"/>
      <w:lang w:val="en-US" w:eastAsia="en-US"/>
    </w:rPr>
  </w:style>
  <w:style w:type="character" w:customStyle="1" w:styleId="ListParagraphChar">
    <w:name w:val="List Paragraph Char"/>
    <w:aliases w:val="Tabel Char,Body of text Char"/>
    <w:basedOn w:val="DefaultParagraphFont"/>
    <w:link w:val="ListParagraph"/>
    <w:uiPriority w:val="34"/>
    <w:locked/>
    <w:rsid w:val="00292398"/>
    <w:rPr>
      <w:rFonts w:eastAsia="MS Mincho" w:cs="Times New Roman"/>
      <w:sz w:val="22"/>
      <w:szCs w:val="24"/>
      <w:lang w:val="id-ID" w:eastAsia="ja-JP"/>
    </w:rPr>
  </w:style>
  <w:style w:type="paragraph" w:customStyle="1" w:styleId="Tabell">
    <w:name w:val="Tabell"/>
    <w:basedOn w:val="Normal"/>
    <w:qFormat/>
    <w:rsid w:val="00292398"/>
    <w:pPr>
      <w:spacing w:after="200" w:line="276" w:lineRule="auto"/>
      <w:ind w:firstLine="0"/>
    </w:pPr>
    <w:rPr>
      <w:rFonts w:eastAsia="Calibri"/>
      <w:sz w:val="24"/>
      <w:szCs w:val="22"/>
      <w:lang w:eastAsia="en-US"/>
    </w:rPr>
  </w:style>
  <w:style w:type="paragraph" w:styleId="BalloonText">
    <w:name w:val="Balloon Text"/>
    <w:basedOn w:val="Normal"/>
    <w:link w:val="BalloonTextChar"/>
    <w:uiPriority w:val="99"/>
    <w:semiHidden/>
    <w:unhideWhenUsed/>
    <w:rsid w:val="00AD7616"/>
    <w:rPr>
      <w:rFonts w:ascii="Tahoma" w:hAnsi="Tahoma" w:cs="Tahoma"/>
      <w:sz w:val="16"/>
      <w:szCs w:val="16"/>
    </w:rPr>
  </w:style>
  <w:style w:type="character" w:customStyle="1" w:styleId="BalloonTextChar">
    <w:name w:val="Balloon Text Char"/>
    <w:basedOn w:val="DefaultParagraphFont"/>
    <w:link w:val="BalloonText"/>
    <w:uiPriority w:val="99"/>
    <w:semiHidden/>
    <w:rsid w:val="00AD7616"/>
    <w:rPr>
      <w:rFonts w:ascii="Tahoma" w:eastAsia="MS Mincho" w:hAnsi="Tahoma" w:cs="Tahoma"/>
      <w:sz w:val="16"/>
      <w:szCs w:val="16"/>
      <w:lang w:val="id-ID" w:eastAsia="ja-JP"/>
    </w:rPr>
  </w:style>
  <w:style w:type="paragraph" w:styleId="Bibliography">
    <w:name w:val="Bibliography"/>
    <w:basedOn w:val="Normal"/>
    <w:next w:val="Normal"/>
    <w:uiPriority w:val="37"/>
    <w:semiHidden/>
    <w:unhideWhenUsed/>
    <w:rsid w:val="009C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3319">
      <w:bodyDiv w:val="1"/>
      <w:marLeft w:val="0"/>
      <w:marRight w:val="0"/>
      <w:marTop w:val="0"/>
      <w:marBottom w:val="0"/>
      <w:divBdr>
        <w:top w:val="none" w:sz="0" w:space="0" w:color="auto"/>
        <w:left w:val="none" w:sz="0" w:space="0" w:color="auto"/>
        <w:bottom w:val="none" w:sz="0" w:space="0" w:color="auto"/>
        <w:right w:val="none" w:sz="0" w:space="0" w:color="auto"/>
      </w:divBdr>
    </w:div>
    <w:div w:id="1089691719">
      <w:bodyDiv w:val="1"/>
      <w:marLeft w:val="0"/>
      <w:marRight w:val="0"/>
      <w:marTop w:val="0"/>
      <w:marBottom w:val="0"/>
      <w:divBdr>
        <w:top w:val="none" w:sz="0" w:space="0" w:color="auto"/>
        <w:left w:val="none" w:sz="0" w:space="0" w:color="auto"/>
        <w:bottom w:val="none" w:sz="0" w:space="0" w:color="auto"/>
        <w:right w:val="none" w:sz="0" w:space="0" w:color="auto"/>
      </w:divBdr>
    </w:div>
    <w:div w:id="1678381107">
      <w:bodyDiv w:val="1"/>
      <w:marLeft w:val="0"/>
      <w:marRight w:val="0"/>
      <w:marTop w:val="0"/>
      <w:marBottom w:val="0"/>
      <w:divBdr>
        <w:top w:val="none" w:sz="0" w:space="0" w:color="auto"/>
        <w:left w:val="none" w:sz="0" w:space="0" w:color="auto"/>
        <w:bottom w:val="none" w:sz="0" w:space="0" w:color="auto"/>
        <w:right w:val="none" w:sz="0" w:space="0" w:color="auto"/>
      </w:divBdr>
    </w:div>
    <w:div w:id="20195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urnal.unsil.ac.id/index.php/welf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9</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Fatimah Zahra Nasution</dc:creator>
  <cp:lastModifiedBy>Hewlett-Packard</cp:lastModifiedBy>
  <cp:revision>17</cp:revision>
  <dcterms:created xsi:type="dcterms:W3CDTF">2022-12-10T13:17:00Z</dcterms:created>
  <dcterms:modified xsi:type="dcterms:W3CDTF">2022-12-10T16:54:00Z</dcterms:modified>
</cp:coreProperties>
</file>